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8"/>
      </w:tblGrid>
      <w:tr w:rsidR="005A4AF8" w14:paraId="09091CB1" w14:textId="77777777">
        <w:tc>
          <w:tcPr>
            <w:tcW w:w="10462" w:type="dxa"/>
          </w:tcPr>
          <w:p w14:paraId="5F6144EE" w14:textId="77777777" w:rsidR="005A4AF8" w:rsidRDefault="006F15A0">
            <w:pPr>
              <w:rPr>
                <w:rFonts w:eastAsiaTheme="minorHAnsi"/>
                <w:color w:val="auto"/>
              </w:rPr>
            </w:pPr>
            <w:r>
              <w:rPr>
                <w:rFonts w:ascii="Times New Roman" w:hAnsi="Times New Roman"/>
                <w:b/>
                <w:color w:val="auto"/>
                <w:sz w:val="24"/>
                <w:szCs w:val="24"/>
              </w:rPr>
              <w:t xml:space="preserve">   </w:t>
            </w:r>
          </w:p>
          <w:tbl>
            <w:tblPr>
              <w:tblStyle w:val="a9"/>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4877BA" w14:paraId="362854E9" w14:textId="77777777" w:rsidTr="006F15A0">
              <w:tc>
                <w:tcPr>
                  <w:tcW w:w="10462" w:type="dxa"/>
                </w:tcPr>
                <w:p w14:paraId="319E506E" w14:textId="77777777" w:rsidR="004877BA" w:rsidRDefault="004877BA" w:rsidP="004877BA">
                  <w:pPr>
                    <w:rPr>
                      <w:rFonts w:eastAsiaTheme="minorHAnsi"/>
                      <w:color w:val="auto"/>
                    </w:rPr>
                  </w:pPr>
                  <w:r>
                    <w:rPr>
                      <w:rFonts w:ascii="Times New Roman" w:hAnsi="Times New Roman"/>
                      <w:b/>
                      <w:color w:val="auto"/>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4877BA" w14:paraId="09962562" w14:textId="77777777" w:rsidTr="006F15A0">
                    <w:trPr>
                      <w:jc w:val="center"/>
                    </w:trPr>
                    <w:tc>
                      <w:tcPr>
                        <w:tcW w:w="3749" w:type="dxa"/>
                        <w:tcMar>
                          <w:top w:w="0" w:type="dxa"/>
                          <w:left w:w="108" w:type="dxa"/>
                          <w:bottom w:w="0" w:type="dxa"/>
                          <w:right w:w="108" w:type="dxa"/>
                        </w:tcMar>
                        <w:hideMark/>
                      </w:tcPr>
                      <w:p w14:paraId="21804A01" w14:textId="77777777" w:rsidR="004877BA" w:rsidRDefault="004877BA" w:rsidP="004877BA">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14:paraId="51A3CB20"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14:paraId="13B45E66"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4877BA" w14:paraId="0E32D0F7" w14:textId="77777777" w:rsidTr="006F15A0">
                    <w:trPr>
                      <w:trHeight w:val="3179"/>
                      <w:jc w:val="center"/>
                    </w:trPr>
                    <w:tc>
                      <w:tcPr>
                        <w:tcW w:w="3749" w:type="dxa"/>
                        <w:tcMar>
                          <w:top w:w="0" w:type="dxa"/>
                          <w:left w:w="108" w:type="dxa"/>
                          <w:bottom w:w="0" w:type="dxa"/>
                          <w:right w:w="108" w:type="dxa"/>
                        </w:tcMar>
                        <w:hideMark/>
                      </w:tcPr>
                      <w:p w14:paraId="6024C829"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Заместитель генерального директора по технике и ИТ ____________ А.Р.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Абдурахманов </w:t>
                        </w:r>
                      </w:p>
                      <w:p w14:paraId="7E1FC97F"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14:paraId="24820FF7"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14:paraId="2CAB2FE7" w14:textId="77777777" w:rsidR="004877BA" w:rsidRDefault="004877BA" w:rsidP="004877BA">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14:paraId="3E597B19"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14:paraId="09D4412E"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14:paraId="2ED5460C"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14:paraId="46ED0703"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14:paraId="4E874329" w14:textId="77777777" w:rsidR="004877BA" w:rsidRDefault="004877BA" w:rsidP="004877BA">
                  <w:pPr>
                    <w:pStyle w:val="14"/>
                    <w:ind w:firstLine="0"/>
                    <w:jc w:val="center"/>
                    <w:rPr>
                      <w:rFonts w:ascii="Times New Roman" w:hAnsi="Times New Roman"/>
                      <w:sz w:val="24"/>
                      <w:szCs w:val="24"/>
                    </w:rPr>
                  </w:pPr>
                </w:p>
              </w:tc>
            </w:tr>
          </w:tbl>
          <w:p w14:paraId="444E4064" w14:textId="77777777" w:rsidR="005A4AF8" w:rsidRDefault="005A4AF8">
            <w:pPr>
              <w:pStyle w:val="14"/>
              <w:ind w:firstLine="0"/>
              <w:jc w:val="center"/>
              <w:rPr>
                <w:rFonts w:ascii="Times New Roman" w:hAnsi="Times New Roman"/>
                <w:sz w:val="24"/>
                <w:szCs w:val="24"/>
              </w:rPr>
            </w:pPr>
          </w:p>
        </w:tc>
      </w:tr>
    </w:tbl>
    <w:p w14:paraId="3D9E560B" w14:textId="77777777" w:rsidR="005A4AF8" w:rsidRDefault="006F15A0">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14:paraId="7E57B01F" w14:textId="77777777" w:rsidR="005A4AF8" w:rsidRDefault="005A4AF8">
      <w:pPr>
        <w:spacing w:after="278" w:line="240" w:lineRule="auto"/>
        <w:ind w:left="497"/>
        <w:rPr>
          <w:rFonts w:ascii="Times New Roman" w:hAnsi="Times New Roman" w:cs="Times New Roman"/>
          <w:sz w:val="24"/>
          <w:szCs w:val="24"/>
        </w:rPr>
      </w:pPr>
    </w:p>
    <w:p w14:paraId="050C8416" w14:textId="77777777" w:rsidR="005A4AF8" w:rsidRDefault="005A4AF8">
      <w:pPr>
        <w:spacing w:after="278" w:line="240" w:lineRule="auto"/>
        <w:ind w:left="497"/>
        <w:rPr>
          <w:rFonts w:ascii="Times New Roman" w:hAnsi="Times New Roman" w:cs="Times New Roman"/>
          <w:sz w:val="24"/>
          <w:szCs w:val="24"/>
        </w:rPr>
      </w:pPr>
    </w:p>
    <w:p w14:paraId="4C33E5FB" w14:textId="77777777" w:rsidR="005A4AF8" w:rsidRDefault="005A4AF8">
      <w:pPr>
        <w:spacing w:after="278" w:line="240" w:lineRule="auto"/>
        <w:ind w:left="497"/>
        <w:rPr>
          <w:rFonts w:ascii="Times New Roman" w:hAnsi="Times New Roman" w:cs="Times New Roman"/>
          <w:sz w:val="24"/>
          <w:szCs w:val="24"/>
        </w:rPr>
      </w:pPr>
    </w:p>
    <w:p w14:paraId="7E0AAB8A" w14:textId="77777777" w:rsidR="005A4AF8" w:rsidRPr="006F15A0" w:rsidRDefault="006F15A0">
      <w:pPr>
        <w:pStyle w:val="1"/>
        <w:spacing w:line="240" w:lineRule="auto"/>
        <w:ind w:firstLine="0"/>
        <w:jc w:val="center"/>
        <w:rPr>
          <w:sz w:val="24"/>
          <w:szCs w:val="24"/>
        </w:rPr>
      </w:pPr>
      <w:r w:rsidRPr="006F15A0">
        <w:rPr>
          <w:sz w:val="24"/>
          <w:szCs w:val="24"/>
        </w:rPr>
        <w:t>ЗАКУПОЧНАЯ ДОКУМЕНТАЦИЯ</w:t>
      </w:r>
    </w:p>
    <w:p w14:paraId="7A63D9C5" w14:textId="77777777" w:rsidR="006F15A0" w:rsidRDefault="006F15A0" w:rsidP="006F15A0">
      <w:pPr>
        <w:pStyle w:val="ab"/>
        <w:jc w:val="center"/>
        <w:rPr>
          <w:b/>
          <w:sz w:val="24"/>
          <w:szCs w:val="24"/>
        </w:rPr>
      </w:pPr>
    </w:p>
    <w:p w14:paraId="63A65885" w14:textId="77777777" w:rsidR="006F15A0" w:rsidRPr="006F15A0" w:rsidRDefault="006F15A0" w:rsidP="006F15A0">
      <w:pPr>
        <w:pStyle w:val="ab"/>
        <w:jc w:val="center"/>
        <w:rPr>
          <w:b/>
          <w:sz w:val="24"/>
          <w:szCs w:val="24"/>
        </w:rPr>
      </w:pPr>
      <w:r w:rsidRPr="006F15A0">
        <w:rPr>
          <w:b/>
          <w:sz w:val="24"/>
          <w:szCs w:val="24"/>
        </w:rPr>
        <w:t>«</w:t>
      </w:r>
      <w:r w:rsidR="004877BA" w:rsidRPr="006F15A0">
        <w:rPr>
          <w:b/>
          <w:sz w:val="24"/>
          <w:szCs w:val="24"/>
        </w:rPr>
        <w:t>Выполнение работ по организации ВЭС и ЭО на объектах ООО «UMS»</w:t>
      </w:r>
    </w:p>
    <w:p w14:paraId="7F9ECD30" w14:textId="77777777" w:rsidR="005A4AF8" w:rsidRPr="006F15A0" w:rsidRDefault="004877BA" w:rsidP="006F15A0">
      <w:pPr>
        <w:pStyle w:val="ab"/>
        <w:jc w:val="center"/>
        <w:rPr>
          <w:b/>
          <w:sz w:val="24"/>
          <w:szCs w:val="24"/>
        </w:rPr>
      </w:pPr>
      <w:r w:rsidRPr="006F15A0">
        <w:rPr>
          <w:b/>
          <w:sz w:val="24"/>
          <w:szCs w:val="24"/>
        </w:rPr>
        <w:t>ЦО г. Навои в Республике Узбекистан</w:t>
      </w:r>
      <w:r w:rsidR="006F15A0" w:rsidRPr="006F15A0">
        <w:rPr>
          <w:b/>
          <w:sz w:val="24"/>
          <w:szCs w:val="24"/>
        </w:rPr>
        <w:t>»</w:t>
      </w:r>
    </w:p>
    <w:p w14:paraId="0A32B9B4" w14:textId="77777777" w:rsidR="005A4AF8" w:rsidRDefault="005A4AF8">
      <w:pPr>
        <w:spacing w:after="64" w:line="240" w:lineRule="auto"/>
        <w:ind w:left="100"/>
        <w:jc w:val="center"/>
        <w:rPr>
          <w:rFonts w:ascii="Times New Roman" w:hAnsi="Times New Roman" w:cs="Times New Roman"/>
          <w:sz w:val="24"/>
          <w:szCs w:val="24"/>
        </w:rPr>
      </w:pPr>
    </w:p>
    <w:p w14:paraId="570AED41" w14:textId="77777777" w:rsidR="005A4AF8" w:rsidRDefault="005A4AF8">
      <w:pPr>
        <w:spacing w:after="84" w:line="240" w:lineRule="auto"/>
        <w:ind w:left="497"/>
        <w:rPr>
          <w:rFonts w:ascii="Times New Roman" w:hAnsi="Times New Roman" w:cs="Times New Roman"/>
          <w:sz w:val="24"/>
          <w:szCs w:val="24"/>
        </w:rPr>
      </w:pPr>
    </w:p>
    <w:p w14:paraId="593CBFA9" w14:textId="77777777" w:rsidR="005A4AF8" w:rsidRDefault="005A4AF8">
      <w:pPr>
        <w:spacing w:after="84" w:line="240" w:lineRule="auto"/>
        <w:ind w:left="497"/>
        <w:rPr>
          <w:rFonts w:ascii="Times New Roman" w:hAnsi="Times New Roman" w:cs="Times New Roman"/>
          <w:sz w:val="24"/>
          <w:szCs w:val="24"/>
        </w:rPr>
      </w:pPr>
    </w:p>
    <w:p w14:paraId="0A91A990" w14:textId="77777777" w:rsidR="005A4AF8" w:rsidRDefault="005A4AF8">
      <w:pPr>
        <w:spacing w:after="84" w:line="240" w:lineRule="auto"/>
        <w:ind w:left="497"/>
        <w:rPr>
          <w:rFonts w:ascii="Times New Roman" w:hAnsi="Times New Roman" w:cs="Times New Roman"/>
          <w:sz w:val="24"/>
          <w:szCs w:val="24"/>
        </w:rPr>
      </w:pPr>
    </w:p>
    <w:p w14:paraId="1122B3C2" w14:textId="77777777" w:rsidR="005A4AF8" w:rsidRDefault="005A4AF8">
      <w:pPr>
        <w:spacing w:after="84" w:line="240" w:lineRule="auto"/>
        <w:ind w:left="497"/>
        <w:rPr>
          <w:rFonts w:ascii="Times New Roman" w:hAnsi="Times New Roman" w:cs="Times New Roman"/>
          <w:sz w:val="24"/>
          <w:szCs w:val="24"/>
        </w:rPr>
      </w:pPr>
    </w:p>
    <w:p w14:paraId="7B56E706" w14:textId="77777777" w:rsidR="005A4AF8" w:rsidRDefault="005A4AF8">
      <w:pPr>
        <w:spacing w:after="30" w:line="240" w:lineRule="auto"/>
        <w:ind w:left="497"/>
        <w:rPr>
          <w:rFonts w:ascii="Times New Roman" w:hAnsi="Times New Roman" w:cs="Times New Roman"/>
          <w:sz w:val="24"/>
          <w:szCs w:val="24"/>
        </w:rPr>
      </w:pPr>
    </w:p>
    <w:p w14:paraId="4FE9D14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80F8E8D" w14:textId="77777777" w:rsidR="005A4AF8" w:rsidRDefault="006F15A0">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7DCA2AB" w14:textId="77777777" w:rsidR="005A4AF8" w:rsidRDefault="005A4AF8">
      <w:pPr>
        <w:pStyle w:val="aa"/>
        <w:spacing w:line="240" w:lineRule="auto"/>
        <w:ind w:left="426"/>
        <w:rPr>
          <w:b/>
          <w:sz w:val="24"/>
        </w:rPr>
      </w:pPr>
    </w:p>
    <w:p w14:paraId="16596618" w14:textId="77777777" w:rsidR="005A4AF8" w:rsidRDefault="005A4AF8">
      <w:pPr>
        <w:pStyle w:val="aa"/>
        <w:spacing w:line="240" w:lineRule="auto"/>
        <w:ind w:left="426"/>
        <w:rPr>
          <w:b/>
          <w:sz w:val="24"/>
        </w:rPr>
      </w:pPr>
    </w:p>
    <w:p w14:paraId="7EAE76BD" w14:textId="77777777" w:rsidR="005A4AF8" w:rsidRDefault="006F15A0">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14:paraId="060E3091" w14:textId="77777777" w:rsidR="005A4AF8" w:rsidRDefault="006F15A0">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14:paraId="6969E08C" w14:textId="77777777" w:rsidR="005A4AF8" w:rsidRDefault="005A4AF8">
      <w:pPr>
        <w:spacing w:after="30" w:line="240" w:lineRule="auto"/>
        <w:ind w:left="497"/>
        <w:jc w:val="center"/>
        <w:rPr>
          <w:rFonts w:ascii="Times New Roman" w:hAnsi="Times New Roman" w:cs="Times New Roman"/>
          <w:sz w:val="24"/>
          <w:szCs w:val="24"/>
        </w:rPr>
      </w:pPr>
    </w:p>
    <w:p w14:paraId="1DD84BB4"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DD010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27C10D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C9F4959" w14:textId="77777777" w:rsidR="005A4AF8" w:rsidRDefault="006F15A0">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5CDA031"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874ED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DE9770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0886CB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BE5C4D" w14:textId="77777777" w:rsidR="005A4AF8" w:rsidRDefault="006F15A0">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E7D0F0" w14:textId="77777777" w:rsidR="005A4AF8" w:rsidRDefault="006F15A0">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A4AF8" w14:paraId="46F4E41C" w14:textId="77777777">
        <w:trPr>
          <w:trHeight w:val="263"/>
        </w:trPr>
        <w:tc>
          <w:tcPr>
            <w:tcW w:w="746" w:type="dxa"/>
            <w:gridSpan w:val="2"/>
          </w:tcPr>
          <w:p w14:paraId="11474E4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br w:type="page"/>
            </w:r>
            <w:r>
              <w:rPr>
                <w:rFonts w:ascii="Times New Roman" w:eastAsia="Times New Roman" w:hAnsi="Times New Roman" w:cs="Times New Roman"/>
                <w:b/>
                <w:sz w:val="24"/>
                <w:szCs w:val="24"/>
              </w:rPr>
              <w:t>1</w:t>
            </w:r>
          </w:p>
        </w:tc>
        <w:tc>
          <w:tcPr>
            <w:tcW w:w="1905" w:type="dxa"/>
          </w:tcPr>
          <w:p w14:paraId="77937B8B" w14:textId="77777777" w:rsidR="005A4AF8" w:rsidRDefault="006F15A0">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14:paraId="6FF77DB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14:paraId="049E4620"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и Положения о порядке организации и проведения закупочных процедур от 26.05.2018 №3016</w:t>
            </w:r>
          </w:p>
        </w:tc>
      </w:tr>
      <w:tr w:rsidR="005A4AF8" w14:paraId="3DF7314D" w14:textId="77777777">
        <w:trPr>
          <w:trHeight w:val="888"/>
        </w:trPr>
        <w:tc>
          <w:tcPr>
            <w:tcW w:w="746" w:type="dxa"/>
            <w:gridSpan w:val="2"/>
          </w:tcPr>
          <w:p w14:paraId="3BDFDFA3"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1693456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ADA94C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14:paraId="1E8A62A6" w14:textId="77777777" w:rsidR="005A4AF8" w:rsidRPr="004877BA" w:rsidRDefault="006F15A0" w:rsidP="006F15A0">
            <w:pPr>
              <w:rPr>
                <w:b/>
                <w:i/>
                <w:color w:val="000000" w:themeColor="text1"/>
              </w:rPr>
            </w:pPr>
            <w:r>
              <w:rPr>
                <w:rFonts w:ascii="Times New Roman" w:eastAsia="Times New Roman" w:hAnsi="Times New Roman" w:cs="Times New Roman"/>
                <w:sz w:val="24"/>
                <w:szCs w:val="24"/>
              </w:rPr>
              <w:t xml:space="preserve">Предмет отбора: </w:t>
            </w:r>
            <w:r w:rsidRPr="004877BA">
              <w:rPr>
                <w:rFonts w:ascii="Times New Roman" w:eastAsia="Times New Roman" w:hAnsi="Times New Roman" w:cs="Times New Roman"/>
                <w:b/>
                <w:sz w:val="24"/>
                <w:szCs w:val="24"/>
              </w:rPr>
              <w:t>«</w:t>
            </w:r>
            <w:r w:rsidR="004877BA" w:rsidRPr="004877BA">
              <w:rPr>
                <w:rFonts w:ascii="Times New Roman" w:eastAsia="Times New Roman" w:hAnsi="Times New Roman" w:cs="Times New Roman"/>
                <w:b/>
                <w:sz w:val="24"/>
                <w:szCs w:val="24"/>
              </w:rPr>
              <w:t xml:space="preserve">Выполнение работ по организации ВЭС и ЭО на объектах ООО «UMS» ЦО г. Навои в </w:t>
            </w:r>
            <w:r w:rsidR="00D33EF7">
              <w:rPr>
                <w:rFonts w:ascii="Times New Roman" w:eastAsia="Times New Roman" w:hAnsi="Times New Roman" w:cs="Times New Roman"/>
                <w:b/>
                <w:sz w:val="24"/>
                <w:szCs w:val="24"/>
              </w:rPr>
              <w:t>Р</w:t>
            </w:r>
            <w:r w:rsidR="004877BA" w:rsidRPr="004877BA">
              <w:rPr>
                <w:rFonts w:ascii="Times New Roman" w:eastAsia="Times New Roman" w:hAnsi="Times New Roman" w:cs="Times New Roman"/>
                <w:b/>
                <w:sz w:val="24"/>
                <w:szCs w:val="24"/>
              </w:rPr>
              <w:t>еспублике Узбекистан</w:t>
            </w:r>
            <w:r w:rsidRPr="004877BA">
              <w:rPr>
                <w:rFonts w:ascii="Times New Roman" w:eastAsia="Times New Roman" w:hAnsi="Times New Roman" w:cs="Times New Roman"/>
                <w:b/>
                <w:sz w:val="24"/>
                <w:szCs w:val="24"/>
              </w:rPr>
              <w:t>»</w:t>
            </w:r>
            <w:r w:rsidRPr="004877BA">
              <w:rPr>
                <w:rFonts w:ascii="Times New Roman" w:eastAsia="Times New Roman" w:hAnsi="Times New Roman" w:cs="Times New Roman"/>
                <w:sz w:val="24"/>
                <w:szCs w:val="24"/>
              </w:rPr>
              <w:t>.</w:t>
            </w:r>
          </w:p>
        </w:tc>
      </w:tr>
      <w:tr w:rsidR="005A4AF8" w14:paraId="6A386632" w14:textId="77777777">
        <w:trPr>
          <w:trHeight w:val="881"/>
        </w:trPr>
        <w:tc>
          <w:tcPr>
            <w:tcW w:w="746" w:type="dxa"/>
            <w:gridSpan w:val="2"/>
          </w:tcPr>
          <w:p w14:paraId="4F2B3D40"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48D997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5EA01A0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14:paraId="3F13B152" w14:textId="77777777" w:rsidR="005A4AF8" w:rsidRDefault="006F15A0">
            <w:pPr>
              <w:pStyle w:val="ab"/>
              <w:ind w:firstLine="0"/>
              <w:rPr>
                <w:sz w:val="24"/>
                <w:szCs w:val="24"/>
              </w:rPr>
            </w:pPr>
            <w:r>
              <w:rPr>
                <w:sz w:val="24"/>
                <w:szCs w:val="24"/>
              </w:rPr>
              <w:t xml:space="preserve">Стартовая стоимость отбора составляет: </w:t>
            </w:r>
          </w:p>
          <w:p w14:paraId="71867FC3" w14:textId="77777777" w:rsidR="005A4AF8" w:rsidRDefault="006F15A0" w:rsidP="006F15A0">
            <w:pPr>
              <w:pStyle w:val="ab"/>
              <w:ind w:firstLine="0"/>
              <w:rPr>
                <w:b/>
                <w:sz w:val="24"/>
                <w:szCs w:val="24"/>
              </w:rPr>
            </w:pPr>
            <w:r>
              <w:rPr>
                <w:b/>
                <w:sz w:val="24"/>
                <w:szCs w:val="24"/>
              </w:rPr>
              <w:t xml:space="preserve">- </w:t>
            </w:r>
            <w:r w:rsidR="004877BA" w:rsidRPr="004877BA">
              <w:rPr>
                <w:b/>
                <w:sz w:val="24"/>
                <w:szCs w:val="24"/>
              </w:rPr>
              <w:t>1 000 000 000,00</w:t>
            </w:r>
            <w:r>
              <w:rPr>
                <w:b/>
                <w:sz w:val="24"/>
                <w:szCs w:val="24"/>
              </w:rPr>
              <w:t xml:space="preserve"> сум, без учёта НДС.</w:t>
            </w:r>
          </w:p>
          <w:p w14:paraId="4FE04809" w14:textId="77777777" w:rsidR="005A4AF8" w:rsidRDefault="004877BA" w:rsidP="006F15A0">
            <w:pPr>
              <w:pStyle w:val="ab"/>
              <w:ind w:left="-38" w:firstLine="0"/>
              <w:rPr>
                <w:b/>
                <w:sz w:val="24"/>
                <w:szCs w:val="24"/>
              </w:rPr>
            </w:pPr>
            <w:r>
              <w:rPr>
                <w:b/>
                <w:sz w:val="24"/>
                <w:szCs w:val="24"/>
              </w:rPr>
              <w:t xml:space="preserve"> </w:t>
            </w:r>
            <w:r w:rsidR="006F15A0">
              <w:rPr>
                <w:b/>
                <w:sz w:val="24"/>
                <w:szCs w:val="24"/>
              </w:rPr>
              <w:t xml:space="preserve">- </w:t>
            </w:r>
            <w:r w:rsidRPr="004877BA">
              <w:rPr>
                <w:b/>
                <w:sz w:val="24"/>
                <w:szCs w:val="24"/>
              </w:rPr>
              <w:t xml:space="preserve">1 150 000 000,00 </w:t>
            </w:r>
            <w:r w:rsidR="006F15A0">
              <w:rPr>
                <w:b/>
                <w:sz w:val="24"/>
                <w:szCs w:val="24"/>
              </w:rPr>
              <w:t>сум, с учётом НДС.</w:t>
            </w:r>
          </w:p>
        </w:tc>
      </w:tr>
      <w:tr w:rsidR="005A4AF8" w14:paraId="7A978C14" w14:textId="77777777">
        <w:trPr>
          <w:trHeight w:val="748"/>
        </w:trPr>
        <w:tc>
          <w:tcPr>
            <w:tcW w:w="746" w:type="dxa"/>
            <w:gridSpan w:val="2"/>
          </w:tcPr>
          <w:p w14:paraId="10B57FB5"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1DF0F9AE"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0A74128"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1.4</w:t>
            </w:r>
          </w:p>
        </w:tc>
        <w:tc>
          <w:tcPr>
            <w:tcW w:w="6486" w:type="dxa"/>
          </w:tcPr>
          <w:p w14:paraId="6B7B772B" w14:textId="77777777" w:rsidR="005A4AF8" w:rsidRDefault="006F15A0">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A4AF8" w14:paraId="4319B12C" w14:textId="77777777">
        <w:trPr>
          <w:trHeight w:val="168"/>
        </w:trPr>
        <w:tc>
          <w:tcPr>
            <w:tcW w:w="746" w:type="dxa"/>
            <w:gridSpan w:val="2"/>
          </w:tcPr>
          <w:p w14:paraId="22E5C4FE"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63C3032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5C3E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1.5 </w:t>
            </w:r>
          </w:p>
        </w:tc>
        <w:tc>
          <w:tcPr>
            <w:tcW w:w="6486" w:type="dxa"/>
          </w:tcPr>
          <w:p w14:paraId="2CE0B202" w14:textId="77777777" w:rsidR="005A4AF8" w:rsidRDefault="006F15A0">
            <w:pPr>
              <w:pStyle w:val="ab"/>
              <w:ind w:firstLine="0"/>
              <w:rPr>
                <w:sz w:val="24"/>
                <w:szCs w:val="24"/>
              </w:rPr>
            </w:pPr>
            <w:r>
              <w:rPr>
                <w:sz w:val="24"/>
                <w:szCs w:val="24"/>
              </w:rPr>
              <w:t xml:space="preserve">Формы заседания закупочной комиссии – электронная. </w:t>
            </w:r>
          </w:p>
        </w:tc>
      </w:tr>
      <w:tr w:rsidR="005A4AF8" w14:paraId="1A9E2A54" w14:textId="77777777">
        <w:trPr>
          <w:trHeight w:val="1618"/>
        </w:trPr>
        <w:tc>
          <w:tcPr>
            <w:tcW w:w="746" w:type="dxa"/>
            <w:gridSpan w:val="2"/>
          </w:tcPr>
          <w:p w14:paraId="4BAEB28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14:paraId="08040B8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14:paraId="1E3B517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14:paraId="64B16C77" w14:textId="77777777" w:rsidR="005A4AF8" w:rsidRDefault="006F15A0">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ООО «Universal Mobile Systems» является заказчиком (далее «Заказчик») отбора. </w:t>
            </w:r>
          </w:p>
          <w:p w14:paraId="059B0573"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14:paraId="272CB5B1"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14:paraId="79430184"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A4AF8" w14:paraId="1C5C5603" w14:textId="77777777">
        <w:trPr>
          <w:trHeight w:val="1147"/>
        </w:trPr>
        <w:tc>
          <w:tcPr>
            <w:tcW w:w="746" w:type="dxa"/>
            <w:gridSpan w:val="2"/>
          </w:tcPr>
          <w:p w14:paraId="40CA9848"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3740CBBD"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D4D35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14:paraId="3EBDC8D1" w14:textId="77777777" w:rsidR="005A4AF8" w:rsidRDefault="006F15A0">
            <w:pPr>
              <w:pStyle w:val="ab"/>
              <w:ind w:firstLine="0"/>
              <w:rPr>
                <w:sz w:val="24"/>
                <w:szCs w:val="24"/>
              </w:rPr>
            </w:pPr>
            <w:r>
              <w:rPr>
                <w:sz w:val="24"/>
                <w:szCs w:val="24"/>
              </w:rPr>
              <w:t xml:space="preserve">Контактное лицо Организатора: </w:t>
            </w:r>
          </w:p>
          <w:p w14:paraId="11CDC395" w14:textId="77777777" w:rsidR="005A4AF8" w:rsidRDefault="006F15A0">
            <w:pPr>
              <w:pStyle w:val="ab"/>
              <w:ind w:firstLine="0"/>
              <w:rPr>
                <w:sz w:val="24"/>
                <w:szCs w:val="24"/>
              </w:rPr>
            </w:pPr>
            <w:r>
              <w:rPr>
                <w:sz w:val="24"/>
                <w:szCs w:val="24"/>
              </w:rPr>
              <w:t xml:space="preserve">Департамент управления закупками, </w:t>
            </w:r>
            <w:r w:rsidR="00FD3E8C">
              <w:rPr>
                <w:sz w:val="24"/>
                <w:szCs w:val="24"/>
              </w:rPr>
              <w:t>Ведущий</w:t>
            </w:r>
            <w:r>
              <w:rPr>
                <w:sz w:val="24"/>
                <w:szCs w:val="24"/>
              </w:rPr>
              <w:t xml:space="preserve"> специалист Департамента управления закупками ООО «UMS» </w:t>
            </w:r>
          </w:p>
          <w:p w14:paraId="1DD4F3D0" w14:textId="09204A01" w:rsidR="005A4AF8" w:rsidRDefault="00FD3E8C">
            <w:pPr>
              <w:spacing w:after="59"/>
              <w:ind w:left="-38" w:right="218"/>
              <w:jc w:val="both"/>
              <w:rPr>
                <w:rFonts w:ascii="Times New Roman" w:eastAsia="Times New Roman" w:hAnsi="Times New Roman" w:cs="Times New Roman"/>
                <w:sz w:val="24"/>
                <w:szCs w:val="24"/>
              </w:rPr>
            </w:pPr>
            <w:r w:rsidRPr="00F15D2B">
              <w:rPr>
                <w:rFonts w:ascii="Times New Roman" w:eastAsia="Times New Roman" w:hAnsi="Times New Roman" w:cs="Times New Roman"/>
                <w:color w:val="auto"/>
                <w:sz w:val="24"/>
                <w:szCs w:val="24"/>
              </w:rPr>
              <w:t>Фомина Ольга Аркадьевна</w:t>
            </w:r>
          </w:p>
          <w:p w14:paraId="0D9A2D62" w14:textId="77777777" w:rsidR="005A4AF8" w:rsidRDefault="006F15A0">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sidRPr="00AA586F">
              <w:rPr>
                <w:rFonts w:ascii="Times New Roman" w:hAnsi="Times New Roman" w:cs="Times New Roman"/>
                <w:sz w:val="24"/>
                <w:szCs w:val="24"/>
                <w:lang w:val="en-US"/>
              </w:rPr>
              <w:t>mail</w:t>
            </w:r>
            <w:r w:rsidRPr="00AA586F">
              <w:rPr>
                <w:rFonts w:ascii="Times New Roman" w:hAnsi="Times New Roman" w:cs="Times New Roman"/>
                <w:sz w:val="24"/>
                <w:szCs w:val="24"/>
              </w:rPr>
              <w:t xml:space="preserve">: </w:t>
            </w:r>
            <w:r w:rsidRPr="00AA586F">
              <w:rPr>
                <w:rFonts w:ascii="Times New Roman" w:hAnsi="Times New Roman" w:cs="Times New Roman"/>
              </w:rPr>
              <w:t xml:space="preserve">, </w:t>
            </w:r>
            <w:hyperlink r:id="rId7" w:history="1">
              <w:r w:rsidR="00FD3E8C" w:rsidRPr="00AA586F">
                <w:rPr>
                  <w:rStyle w:val="af5"/>
                  <w:rFonts w:ascii="Times New Roman" w:hAnsi="Times New Roman" w:cs="Times New Roman"/>
                </w:rPr>
                <w:t>ofomina@</w:t>
              </w:r>
              <w:r w:rsidR="00FD3E8C" w:rsidRPr="00AA586F">
                <w:rPr>
                  <w:rStyle w:val="af5"/>
                  <w:rFonts w:ascii="Times New Roman" w:hAnsi="Times New Roman" w:cs="Times New Roman"/>
                  <w:lang w:val="en-US"/>
                </w:rPr>
                <w:t>mobi</w:t>
              </w:r>
              <w:r w:rsidR="00FD3E8C" w:rsidRPr="00AA586F">
                <w:rPr>
                  <w:rStyle w:val="af5"/>
                  <w:rFonts w:ascii="Times New Roman" w:hAnsi="Times New Roman" w:cs="Times New Roman"/>
                </w:rPr>
                <w:t>.</w:t>
              </w:r>
              <w:r w:rsidR="00FD3E8C" w:rsidRPr="00AA586F">
                <w:rPr>
                  <w:rStyle w:val="af5"/>
                  <w:rFonts w:ascii="Times New Roman" w:hAnsi="Times New Roman" w:cs="Times New Roman"/>
                  <w:lang w:val="en-US"/>
                </w:rPr>
                <w:t>uz</w:t>
              </w:r>
            </w:hyperlink>
            <w:r w:rsidRPr="00AA586F">
              <w:rPr>
                <w:rFonts w:ascii="Times New Roman" w:hAnsi="Times New Roman" w:cs="Times New Roman"/>
                <w:sz w:val="24"/>
                <w:szCs w:val="24"/>
              </w:rPr>
              <w:t>,</w:t>
            </w:r>
          </w:p>
          <w:p w14:paraId="6ECBD2A1" w14:textId="77777777" w:rsidR="005A4AF8" w:rsidRDefault="006F15A0" w:rsidP="00FD3E8C">
            <w:pPr>
              <w:spacing w:after="59"/>
              <w:ind w:left="-38" w:right="218"/>
              <w:jc w:val="both"/>
              <w:rPr>
                <w:sz w:val="24"/>
                <w:szCs w:val="24"/>
              </w:rPr>
            </w:pPr>
            <w:r>
              <w:rPr>
                <w:rFonts w:ascii="Times New Roman" w:hAnsi="Times New Roman" w:cs="Times New Roman"/>
                <w:sz w:val="24"/>
                <w:szCs w:val="24"/>
              </w:rPr>
              <w:t xml:space="preserve">тел: +(99897) </w:t>
            </w:r>
            <w:r w:rsidR="00FD3E8C">
              <w:rPr>
                <w:rFonts w:ascii="Times New Roman" w:hAnsi="Times New Roman" w:cs="Times New Roman"/>
                <w:sz w:val="24"/>
                <w:szCs w:val="24"/>
                <w:lang w:val="en-US"/>
              </w:rPr>
              <w:t xml:space="preserve">420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04</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80 </w:t>
            </w:r>
          </w:p>
        </w:tc>
      </w:tr>
      <w:tr w:rsidR="005A4AF8" w14:paraId="6AF37A71" w14:textId="77777777">
        <w:trPr>
          <w:trHeight w:val="218"/>
        </w:trPr>
        <w:tc>
          <w:tcPr>
            <w:tcW w:w="746" w:type="dxa"/>
            <w:gridSpan w:val="2"/>
          </w:tcPr>
          <w:p w14:paraId="1D5C7DBE"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0050B4E6"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3388AFC" w14:textId="77777777" w:rsidR="005A4AF8" w:rsidRDefault="006F15A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14:paraId="1B38BE91" w14:textId="77777777" w:rsidR="005A4AF8" w:rsidRDefault="006F15A0">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A4AF8" w14:paraId="7FC2DD48" w14:textId="77777777">
        <w:trPr>
          <w:trHeight w:val="1343"/>
        </w:trPr>
        <w:tc>
          <w:tcPr>
            <w:tcW w:w="746" w:type="dxa"/>
            <w:gridSpan w:val="2"/>
          </w:tcPr>
          <w:p w14:paraId="19AD42F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14:paraId="26EF4976" w14:textId="77777777" w:rsidR="005A4AF8" w:rsidRDefault="006F15A0">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14:paraId="44E2092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14:paraId="2E855251" w14:textId="77777777" w:rsidR="005A4AF8" w:rsidRDefault="005A4AF8">
            <w:pPr>
              <w:spacing w:line="240" w:lineRule="auto"/>
              <w:rPr>
                <w:rFonts w:ascii="Times New Roman" w:eastAsia="Times New Roman" w:hAnsi="Times New Roman" w:cs="Times New Roman"/>
                <w:sz w:val="24"/>
                <w:szCs w:val="24"/>
              </w:rPr>
            </w:pPr>
          </w:p>
          <w:p w14:paraId="4BB3B5A8" w14:textId="77777777" w:rsidR="005A4AF8" w:rsidRDefault="005A4AF8">
            <w:pPr>
              <w:spacing w:line="240" w:lineRule="auto"/>
              <w:rPr>
                <w:rFonts w:ascii="Times New Roman" w:eastAsia="Times New Roman" w:hAnsi="Times New Roman" w:cs="Times New Roman"/>
                <w:sz w:val="24"/>
                <w:szCs w:val="24"/>
              </w:rPr>
            </w:pPr>
          </w:p>
          <w:p w14:paraId="484CCB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14:paraId="453200F5" w14:textId="77777777" w:rsidR="005A4AF8" w:rsidRDefault="006F15A0">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14:paraId="2A5BA048" w14:textId="77777777" w:rsidR="005A4AF8" w:rsidRDefault="005A4AF8">
            <w:pPr>
              <w:pStyle w:val="ab"/>
              <w:ind w:firstLine="0"/>
              <w:rPr>
                <w:sz w:val="24"/>
                <w:szCs w:val="24"/>
              </w:rPr>
            </w:pPr>
          </w:p>
          <w:p w14:paraId="1820A581" w14:textId="77777777" w:rsidR="005A4AF8" w:rsidRDefault="006F15A0">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14:paraId="3779F3F2" w14:textId="77777777" w:rsidR="005A4AF8" w:rsidRDefault="006F15A0">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14:paraId="5C905996" w14:textId="77777777" w:rsidR="005A4AF8" w:rsidRDefault="006F15A0">
            <w:pPr>
              <w:pStyle w:val="ab"/>
              <w:numPr>
                <w:ilvl w:val="0"/>
                <w:numId w:val="9"/>
              </w:numPr>
              <w:ind w:left="241" w:hanging="241"/>
              <w:rPr>
                <w:sz w:val="24"/>
                <w:szCs w:val="24"/>
              </w:rPr>
            </w:pPr>
            <w:r>
              <w:rPr>
                <w:sz w:val="24"/>
                <w:szCs w:val="24"/>
              </w:rPr>
              <w:t xml:space="preserve">правомочность на заключение договора; </w:t>
            </w:r>
          </w:p>
          <w:p w14:paraId="28C9C50E" w14:textId="77777777" w:rsidR="005A4AF8" w:rsidRDefault="006F15A0">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14:paraId="5F9983B3" w14:textId="77777777" w:rsidR="005A4AF8" w:rsidRDefault="006F15A0">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14:paraId="1F5E4D29" w14:textId="77777777" w:rsidR="005A4AF8" w:rsidRDefault="006F15A0">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tc>
      </w:tr>
      <w:tr w:rsidR="005A4AF8" w14:paraId="16FB26F4" w14:textId="77777777">
        <w:trPr>
          <w:trHeight w:val="1343"/>
        </w:trPr>
        <w:tc>
          <w:tcPr>
            <w:tcW w:w="746" w:type="dxa"/>
            <w:gridSpan w:val="2"/>
          </w:tcPr>
          <w:p w14:paraId="71B0069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8FAD828" w14:textId="77777777" w:rsidR="005A4AF8" w:rsidRDefault="005A4AF8">
            <w:pPr>
              <w:spacing w:line="240" w:lineRule="auto"/>
              <w:ind w:right="155"/>
              <w:rPr>
                <w:rFonts w:ascii="Times New Roman" w:eastAsia="Times New Roman" w:hAnsi="Times New Roman" w:cs="Times New Roman"/>
                <w:b/>
                <w:sz w:val="24"/>
                <w:szCs w:val="24"/>
              </w:rPr>
            </w:pPr>
          </w:p>
        </w:tc>
        <w:tc>
          <w:tcPr>
            <w:tcW w:w="709" w:type="dxa"/>
          </w:tcPr>
          <w:p w14:paraId="1A433AA5"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14:paraId="202D83B1" w14:textId="77777777" w:rsidR="005A4AF8" w:rsidRDefault="006F15A0">
            <w:pPr>
              <w:pStyle w:val="ab"/>
              <w:ind w:firstLine="0"/>
              <w:rPr>
                <w:sz w:val="24"/>
                <w:szCs w:val="24"/>
              </w:rPr>
            </w:pPr>
            <w:r>
              <w:rPr>
                <w:sz w:val="24"/>
                <w:szCs w:val="24"/>
              </w:rPr>
              <w:t>Участник отбора должен:</w:t>
            </w:r>
          </w:p>
          <w:p w14:paraId="0D21D62D" w14:textId="77777777" w:rsidR="005A4AF8" w:rsidRDefault="006F15A0">
            <w:pPr>
              <w:pStyle w:val="ab"/>
              <w:ind w:left="-42" w:right="3" w:firstLine="0"/>
              <w:rPr>
                <w:sz w:val="24"/>
                <w:szCs w:val="24"/>
              </w:rPr>
            </w:pPr>
            <w:r>
              <w:rPr>
                <w:sz w:val="24"/>
                <w:szCs w:val="24"/>
              </w:rPr>
              <w:t>- соблюдать требования законодательства о государственных закупках;</w:t>
            </w:r>
          </w:p>
          <w:p w14:paraId="66222AA7" w14:textId="77777777" w:rsidR="005A4AF8" w:rsidRDefault="006F15A0">
            <w:pPr>
              <w:pStyle w:val="ab"/>
              <w:ind w:left="-42" w:right="3" w:firstLine="0"/>
              <w:rPr>
                <w:sz w:val="24"/>
                <w:szCs w:val="24"/>
              </w:rPr>
            </w:pPr>
            <w:r>
              <w:rPr>
                <w:sz w:val="24"/>
                <w:szCs w:val="24"/>
              </w:rPr>
              <w:t xml:space="preserve">- представлять предложения и документы, соответствующие требованиям закупочной документации, и нести </w:t>
            </w:r>
            <w:r>
              <w:rPr>
                <w:sz w:val="24"/>
                <w:szCs w:val="24"/>
              </w:rPr>
              <w:lastRenderedPageBreak/>
              <w:t>ответственность за достоверность предоставленной информации;</w:t>
            </w:r>
          </w:p>
          <w:p w14:paraId="47CB2C3F" w14:textId="77777777" w:rsidR="005A4AF8" w:rsidRDefault="006F15A0">
            <w:pPr>
              <w:pStyle w:val="ab"/>
              <w:ind w:left="-42" w:right="3" w:firstLine="0"/>
              <w:rPr>
                <w:sz w:val="24"/>
                <w:szCs w:val="24"/>
              </w:rPr>
            </w:pPr>
            <w:r>
              <w:rPr>
                <w:sz w:val="24"/>
                <w:szCs w:val="24"/>
              </w:rPr>
              <w:t>- раскрывать сведения об основном бенефициарном собственнике (</w:t>
            </w:r>
            <w:r>
              <w:rPr>
                <w:b/>
                <w:sz w:val="24"/>
                <w:szCs w:val="24"/>
              </w:rPr>
              <w:t>Приложение №1</w:t>
            </w:r>
            <w:r>
              <w:rPr>
                <w:sz w:val="24"/>
                <w:szCs w:val="24"/>
              </w:rPr>
              <w:t xml:space="preserve"> закупочной документации);</w:t>
            </w:r>
          </w:p>
          <w:p w14:paraId="586D5616" w14:textId="77777777" w:rsidR="005A4AF8" w:rsidRDefault="006F15A0">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14:paraId="758C64BA" w14:textId="77777777" w:rsidR="005A4AF8" w:rsidRDefault="006F15A0">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14:paraId="26013280" w14:textId="77777777" w:rsidR="005A4AF8" w:rsidRDefault="006F15A0">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A4AF8" w14:paraId="4A457B4E" w14:textId="77777777">
        <w:trPr>
          <w:trHeight w:val="1677"/>
        </w:trPr>
        <w:tc>
          <w:tcPr>
            <w:tcW w:w="746" w:type="dxa"/>
            <w:gridSpan w:val="2"/>
          </w:tcPr>
          <w:p w14:paraId="3C1218E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4 </w:t>
            </w:r>
          </w:p>
        </w:tc>
        <w:tc>
          <w:tcPr>
            <w:tcW w:w="1905" w:type="dxa"/>
          </w:tcPr>
          <w:p w14:paraId="1D536ECE" w14:textId="77777777" w:rsidR="005A4AF8" w:rsidRDefault="006F15A0">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14:paraId="24CE907B"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14:paraId="238988A4" w14:textId="77777777" w:rsidR="005A4AF8" w:rsidRDefault="006F15A0">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14:paraId="6E4BB9C4"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14:paraId="6A228B43"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tc>
      </w:tr>
      <w:tr w:rsidR="005A4AF8" w14:paraId="3C587635" w14:textId="77777777">
        <w:trPr>
          <w:trHeight w:val="279"/>
        </w:trPr>
        <w:tc>
          <w:tcPr>
            <w:tcW w:w="746" w:type="dxa"/>
            <w:gridSpan w:val="2"/>
          </w:tcPr>
          <w:p w14:paraId="669843BD"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A6B92C8"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BEAFCC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14:paraId="50F0AE38"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A4AF8" w14:paraId="3A4D1724" w14:textId="77777777">
        <w:trPr>
          <w:trHeight w:val="475"/>
        </w:trPr>
        <w:tc>
          <w:tcPr>
            <w:tcW w:w="746" w:type="dxa"/>
            <w:gridSpan w:val="2"/>
          </w:tcPr>
          <w:p w14:paraId="28BB9D4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08CA3D3"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E75ADFE"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33A0C908" w14:textId="77777777" w:rsidR="005A4AF8" w:rsidRDefault="006F15A0">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A4AF8" w14:paraId="5B527817" w14:textId="77777777">
        <w:trPr>
          <w:trHeight w:val="457"/>
        </w:trPr>
        <w:tc>
          <w:tcPr>
            <w:tcW w:w="746" w:type="dxa"/>
            <w:gridSpan w:val="2"/>
          </w:tcPr>
          <w:p w14:paraId="3A7D94BF"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EC046F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16F5AEE"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18003734"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A4AF8" w14:paraId="06F3C77E" w14:textId="77777777">
        <w:trPr>
          <w:trHeight w:val="439"/>
        </w:trPr>
        <w:tc>
          <w:tcPr>
            <w:tcW w:w="746" w:type="dxa"/>
            <w:gridSpan w:val="2"/>
          </w:tcPr>
          <w:p w14:paraId="05D5FF0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DA5358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4603B6FD"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178FE93F" w14:textId="77777777" w:rsidR="005A4AF8" w:rsidRDefault="006F15A0">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A4AF8" w14:paraId="3D272397" w14:textId="77777777">
        <w:trPr>
          <w:trHeight w:val="724"/>
        </w:trPr>
        <w:tc>
          <w:tcPr>
            <w:tcW w:w="746" w:type="dxa"/>
            <w:gridSpan w:val="2"/>
          </w:tcPr>
          <w:p w14:paraId="5138E9B0"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F69F8A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F73FD58"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4FCB1666"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A4AF8" w14:paraId="63411D9B" w14:textId="77777777">
        <w:trPr>
          <w:trHeight w:val="1691"/>
        </w:trPr>
        <w:tc>
          <w:tcPr>
            <w:tcW w:w="746" w:type="dxa"/>
            <w:gridSpan w:val="2"/>
          </w:tcPr>
          <w:p w14:paraId="218D3E3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29855BD"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91E0F5F"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414095F0"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5C4FDA3"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14:paraId="5143542B"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предоставившие информацию о конечном бенефициаре (собственнике/учредителе) компании участника;</w:t>
            </w:r>
          </w:p>
          <w:p w14:paraId="1F00DC6D"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14:paraId="7F14FD2A"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A4AF8" w14:paraId="0CE30678" w14:textId="77777777">
        <w:trPr>
          <w:trHeight w:val="569"/>
        </w:trPr>
        <w:tc>
          <w:tcPr>
            <w:tcW w:w="746" w:type="dxa"/>
            <w:gridSpan w:val="2"/>
          </w:tcPr>
          <w:p w14:paraId="5419AC2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7ED729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B52B7D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14:paraId="5F63A5F8" w14:textId="77777777" w:rsidR="005A4AF8" w:rsidRDefault="006F15A0">
            <w:pPr>
              <w:pStyle w:val="ab"/>
              <w:ind w:firstLine="0"/>
              <w:rPr>
                <w:sz w:val="24"/>
                <w:szCs w:val="24"/>
              </w:rPr>
            </w:pPr>
            <w:r>
              <w:rPr>
                <w:sz w:val="24"/>
                <w:szCs w:val="24"/>
              </w:rPr>
              <w:t>Заказчик отстраняет участника от участия в закупочных процедурах, если:</w:t>
            </w:r>
          </w:p>
        </w:tc>
      </w:tr>
      <w:tr w:rsidR="005A4AF8" w14:paraId="3C89CC6A" w14:textId="77777777">
        <w:trPr>
          <w:trHeight w:val="987"/>
        </w:trPr>
        <w:tc>
          <w:tcPr>
            <w:tcW w:w="746" w:type="dxa"/>
            <w:gridSpan w:val="2"/>
          </w:tcPr>
          <w:p w14:paraId="7C7BE83B"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88919F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EB50BC9"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02922B0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A4AF8" w14:paraId="1809CA6F" w14:textId="77777777">
        <w:trPr>
          <w:trHeight w:val="748"/>
        </w:trPr>
        <w:tc>
          <w:tcPr>
            <w:tcW w:w="746" w:type="dxa"/>
            <w:gridSpan w:val="2"/>
          </w:tcPr>
          <w:p w14:paraId="0D73D7A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025D82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6E2DF09" w14:textId="77777777" w:rsidR="005A4AF8" w:rsidRDefault="005A4AF8">
            <w:pPr>
              <w:spacing w:line="240" w:lineRule="auto"/>
              <w:rPr>
                <w:rFonts w:ascii="Times New Roman" w:eastAsia="Times New Roman" w:hAnsi="Times New Roman" w:cs="Times New Roman"/>
                <w:sz w:val="24"/>
                <w:szCs w:val="24"/>
              </w:rPr>
            </w:pPr>
          </w:p>
        </w:tc>
        <w:tc>
          <w:tcPr>
            <w:tcW w:w="6486" w:type="dxa"/>
          </w:tcPr>
          <w:p w14:paraId="389327F3" w14:textId="77777777" w:rsidR="005A4AF8" w:rsidRDefault="006F15A0">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14:paraId="00705A4A" w14:textId="77777777" w:rsidR="005A4AF8" w:rsidRDefault="006F15A0">
            <w:pPr>
              <w:pStyle w:val="ab"/>
              <w:tabs>
                <w:tab w:val="left" w:pos="495"/>
              </w:tabs>
              <w:ind w:firstLine="0"/>
              <w:rPr>
                <w:sz w:val="24"/>
                <w:szCs w:val="24"/>
              </w:rPr>
            </w:pPr>
            <w:r>
              <w:rPr>
                <w:sz w:val="24"/>
                <w:szCs w:val="24"/>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1448785" w14:textId="77777777" w:rsidR="005A4AF8" w:rsidRDefault="006F15A0">
            <w:pPr>
              <w:pStyle w:val="ab"/>
              <w:tabs>
                <w:tab w:val="left" w:pos="495"/>
              </w:tabs>
              <w:ind w:firstLine="0"/>
              <w:rPr>
                <w:sz w:val="24"/>
                <w:szCs w:val="24"/>
              </w:rPr>
            </w:pPr>
            <w:r>
              <w:rPr>
                <w:sz w:val="24"/>
                <w:szCs w:val="24"/>
              </w:rPr>
              <w:t>- участник отказывается раскрывать информацию о бенефициарном собственнике;</w:t>
            </w:r>
          </w:p>
          <w:p w14:paraId="6D0FF3D3" w14:textId="77777777" w:rsidR="005A4AF8" w:rsidRDefault="006F15A0">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A4AF8" w14:paraId="37C32759" w14:textId="77777777">
        <w:trPr>
          <w:trHeight w:val="3062"/>
        </w:trPr>
        <w:tc>
          <w:tcPr>
            <w:tcW w:w="746" w:type="dxa"/>
            <w:gridSpan w:val="2"/>
          </w:tcPr>
          <w:p w14:paraId="4AA7C3A3" w14:textId="77777777" w:rsidR="005A4AF8" w:rsidRDefault="005A4AF8">
            <w:pPr>
              <w:spacing w:line="240" w:lineRule="auto"/>
              <w:rPr>
                <w:rFonts w:ascii="Times New Roman" w:eastAsia="Times New Roman" w:hAnsi="Times New Roman" w:cs="Times New Roman"/>
                <w:b/>
                <w:sz w:val="24"/>
                <w:szCs w:val="24"/>
              </w:rPr>
            </w:pPr>
          </w:p>
          <w:p w14:paraId="210930B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14:paraId="789E908D" w14:textId="77777777" w:rsidR="005A4AF8" w:rsidRDefault="005A4AF8">
            <w:pPr>
              <w:spacing w:after="31" w:line="240" w:lineRule="auto"/>
              <w:ind w:right="76"/>
              <w:rPr>
                <w:rFonts w:ascii="Times New Roman" w:eastAsia="Times New Roman" w:hAnsi="Times New Roman" w:cs="Times New Roman"/>
                <w:b/>
                <w:sz w:val="24"/>
                <w:szCs w:val="24"/>
              </w:rPr>
            </w:pPr>
          </w:p>
          <w:p w14:paraId="761C7AA3" w14:textId="77777777" w:rsidR="005A4AF8" w:rsidRDefault="006F15A0">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14:paraId="3D99C483" w14:textId="77777777" w:rsidR="005A4AF8" w:rsidRDefault="005A4AF8">
            <w:pPr>
              <w:spacing w:line="240" w:lineRule="auto"/>
              <w:rPr>
                <w:rFonts w:ascii="Times New Roman" w:eastAsia="Times New Roman" w:hAnsi="Times New Roman" w:cs="Times New Roman"/>
                <w:sz w:val="24"/>
                <w:szCs w:val="24"/>
              </w:rPr>
            </w:pPr>
          </w:p>
          <w:p w14:paraId="4F14B4D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14:paraId="6869D752" w14:textId="77777777" w:rsidR="005A4AF8" w:rsidRDefault="005A4AF8">
            <w:pPr>
              <w:pStyle w:val="ab"/>
              <w:ind w:firstLine="0"/>
              <w:rPr>
                <w:sz w:val="24"/>
                <w:szCs w:val="24"/>
              </w:rPr>
            </w:pPr>
          </w:p>
          <w:p w14:paraId="3F76485E" w14:textId="77777777" w:rsidR="005A4AF8" w:rsidRDefault="006F15A0">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A4AF8" w14:paraId="6895FE41" w14:textId="77777777">
        <w:trPr>
          <w:trHeight w:val="1224"/>
        </w:trPr>
        <w:tc>
          <w:tcPr>
            <w:tcW w:w="746" w:type="dxa"/>
            <w:gridSpan w:val="2"/>
          </w:tcPr>
          <w:p w14:paraId="54C95C12"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14:paraId="4BDDF71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14:paraId="1D5D951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14:paraId="2A2E25E5" w14:textId="77777777" w:rsidR="005A4AF8" w:rsidRDefault="005A4AF8">
            <w:pPr>
              <w:spacing w:line="240" w:lineRule="auto"/>
              <w:rPr>
                <w:rFonts w:ascii="Times New Roman" w:eastAsia="Times New Roman" w:hAnsi="Times New Roman" w:cs="Times New Roman"/>
                <w:sz w:val="24"/>
                <w:szCs w:val="24"/>
              </w:rPr>
            </w:pPr>
          </w:p>
          <w:p w14:paraId="47708A0C" w14:textId="77777777" w:rsidR="005A4AF8" w:rsidRDefault="005A4AF8">
            <w:pPr>
              <w:spacing w:line="240" w:lineRule="auto"/>
              <w:rPr>
                <w:rFonts w:ascii="Times New Roman" w:eastAsia="Times New Roman" w:hAnsi="Times New Roman" w:cs="Times New Roman"/>
                <w:sz w:val="24"/>
                <w:szCs w:val="24"/>
              </w:rPr>
            </w:pPr>
          </w:p>
          <w:p w14:paraId="436CCF9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14:paraId="4065B165" w14:textId="77777777" w:rsidR="005A4AF8" w:rsidRDefault="005A4AF8">
            <w:pPr>
              <w:spacing w:line="240" w:lineRule="auto"/>
              <w:rPr>
                <w:rFonts w:ascii="Times New Roman" w:eastAsia="Times New Roman" w:hAnsi="Times New Roman" w:cs="Times New Roman"/>
                <w:sz w:val="24"/>
                <w:szCs w:val="24"/>
              </w:rPr>
            </w:pPr>
          </w:p>
          <w:p w14:paraId="18535718" w14:textId="77777777" w:rsidR="005A4AF8" w:rsidRDefault="005A4AF8">
            <w:pPr>
              <w:spacing w:line="240" w:lineRule="auto"/>
              <w:rPr>
                <w:rFonts w:ascii="Times New Roman" w:eastAsia="Times New Roman" w:hAnsi="Times New Roman" w:cs="Times New Roman"/>
                <w:sz w:val="24"/>
                <w:szCs w:val="24"/>
              </w:rPr>
            </w:pPr>
          </w:p>
          <w:p w14:paraId="504100AB" w14:textId="77777777" w:rsidR="005A4AF8" w:rsidRDefault="005A4AF8">
            <w:pPr>
              <w:spacing w:line="240" w:lineRule="auto"/>
              <w:rPr>
                <w:rFonts w:ascii="Times New Roman" w:eastAsia="Times New Roman" w:hAnsi="Times New Roman" w:cs="Times New Roman"/>
                <w:sz w:val="24"/>
                <w:szCs w:val="24"/>
              </w:rPr>
            </w:pPr>
          </w:p>
          <w:p w14:paraId="68C38EDD" w14:textId="77777777" w:rsidR="005A4AF8" w:rsidRDefault="005A4AF8">
            <w:pPr>
              <w:spacing w:line="240" w:lineRule="auto"/>
              <w:rPr>
                <w:rFonts w:ascii="Times New Roman" w:eastAsia="Times New Roman" w:hAnsi="Times New Roman" w:cs="Times New Roman"/>
                <w:sz w:val="24"/>
                <w:szCs w:val="24"/>
              </w:rPr>
            </w:pPr>
          </w:p>
          <w:p w14:paraId="314C9FF5" w14:textId="77777777" w:rsidR="005A4AF8" w:rsidRDefault="005A4AF8">
            <w:pPr>
              <w:spacing w:line="240" w:lineRule="auto"/>
              <w:rPr>
                <w:rFonts w:ascii="Times New Roman" w:eastAsia="Times New Roman" w:hAnsi="Times New Roman" w:cs="Times New Roman"/>
                <w:sz w:val="24"/>
                <w:szCs w:val="24"/>
              </w:rPr>
            </w:pPr>
          </w:p>
          <w:p w14:paraId="63A1548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3F3435FA" w14:textId="77777777" w:rsidR="005A4AF8" w:rsidRDefault="005A4AF8">
            <w:pPr>
              <w:spacing w:line="240" w:lineRule="auto"/>
              <w:rPr>
                <w:rFonts w:ascii="Times New Roman" w:hAnsi="Times New Roman" w:cs="Times New Roman"/>
                <w:sz w:val="24"/>
                <w:szCs w:val="24"/>
              </w:rPr>
            </w:pPr>
          </w:p>
        </w:tc>
        <w:tc>
          <w:tcPr>
            <w:tcW w:w="6486" w:type="dxa"/>
          </w:tcPr>
          <w:p w14:paraId="5107927C" w14:textId="77777777" w:rsidR="005A4AF8" w:rsidRDefault="006F15A0">
            <w:pPr>
              <w:pStyle w:val="ab"/>
              <w:ind w:firstLine="0"/>
              <w:rPr>
                <w:sz w:val="24"/>
                <w:szCs w:val="24"/>
              </w:rPr>
            </w:pPr>
            <w:r>
              <w:rPr>
                <w:sz w:val="24"/>
                <w:szCs w:val="24"/>
                <w:u w:val="single"/>
              </w:rPr>
              <w:lastRenderedPageBreak/>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r>
              <w:rPr>
                <w:sz w:val="24"/>
                <w:szCs w:val="24"/>
              </w:rPr>
              <w:t>.</w:t>
            </w:r>
          </w:p>
          <w:p w14:paraId="2A8B70A5" w14:textId="77777777" w:rsidR="005A4AF8" w:rsidRDefault="005A4AF8">
            <w:pPr>
              <w:pStyle w:val="ab"/>
              <w:ind w:firstLine="0"/>
              <w:rPr>
                <w:sz w:val="24"/>
                <w:szCs w:val="24"/>
              </w:rPr>
            </w:pPr>
          </w:p>
          <w:p w14:paraId="426D3C5D" w14:textId="77777777" w:rsidR="005A4AF8" w:rsidRDefault="006F15A0">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14:paraId="73B18E21" w14:textId="77777777" w:rsidR="005A4AF8" w:rsidRDefault="006F15A0">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14:paraId="7DA679BA" w14:textId="77777777" w:rsidR="005A4AF8" w:rsidRDefault="005A4AF8">
            <w:pPr>
              <w:pStyle w:val="ab"/>
              <w:ind w:firstLine="0"/>
              <w:rPr>
                <w:sz w:val="24"/>
                <w:szCs w:val="24"/>
              </w:rPr>
            </w:pPr>
          </w:p>
          <w:p w14:paraId="7698CA94" w14:textId="77777777" w:rsidR="005A4AF8" w:rsidRDefault="006F15A0">
            <w:pPr>
              <w:pStyle w:val="ab"/>
              <w:ind w:firstLine="0"/>
              <w:rPr>
                <w:sz w:val="24"/>
                <w:szCs w:val="24"/>
              </w:rPr>
            </w:pPr>
            <w:r>
              <w:rPr>
                <w:sz w:val="24"/>
                <w:szCs w:val="24"/>
              </w:rPr>
              <w:t>Участник отбора:</w:t>
            </w:r>
          </w:p>
          <w:p w14:paraId="5EA09343" w14:textId="77777777" w:rsidR="005A4AF8" w:rsidRDefault="006F15A0">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14:paraId="513E6926" w14:textId="77777777" w:rsidR="005A4AF8" w:rsidRDefault="006F15A0">
            <w:pPr>
              <w:pStyle w:val="ab"/>
              <w:numPr>
                <w:ilvl w:val="0"/>
                <w:numId w:val="8"/>
              </w:numPr>
              <w:ind w:left="241" w:hanging="241"/>
              <w:rPr>
                <w:sz w:val="24"/>
                <w:szCs w:val="24"/>
              </w:rPr>
            </w:pPr>
            <w:r>
              <w:rPr>
                <w:sz w:val="24"/>
                <w:szCs w:val="24"/>
              </w:rPr>
              <w:t>вправе подать только одно предложение;</w:t>
            </w:r>
          </w:p>
          <w:p w14:paraId="6254C1A7" w14:textId="77777777" w:rsidR="005A4AF8" w:rsidRDefault="006F15A0">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A4AF8" w14:paraId="7ABDBB6B" w14:textId="77777777">
        <w:trPr>
          <w:trHeight w:val="807"/>
        </w:trPr>
        <w:tc>
          <w:tcPr>
            <w:tcW w:w="746" w:type="dxa"/>
            <w:gridSpan w:val="2"/>
          </w:tcPr>
          <w:p w14:paraId="5D47F49B"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2C7FB4D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49E12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14:paraId="3F4FFD85"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A4AF8" w14:paraId="2084A90A" w14:textId="77777777">
        <w:trPr>
          <w:trHeight w:val="382"/>
        </w:trPr>
        <w:tc>
          <w:tcPr>
            <w:tcW w:w="746" w:type="dxa"/>
            <w:gridSpan w:val="2"/>
          </w:tcPr>
          <w:p w14:paraId="5BCBEB7C"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3915D860"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161ABD09"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1AD2B3CD" w14:textId="77777777" w:rsidR="005A4AF8" w:rsidRDefault="005A4AF8">
            <w:pPr>
              <w:spacing w:line="240" w:lineRule="auto"/>
              <w:rPr>
                <w:rFonts w:ascii="Times New Roman" w:eastAsia="Times New Roman" w:hAnsi="Times New Roman" w:cs="Times New Roman"/>
                <w:sz w:val="24"/>
                <w:szCs w:val="24"/>
              </w:rPr>
            </w:pPr>
          </w:p>
          <w:p w14:paraId="2048756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486" w:type="dxa"/>
          </w:tcPr>
          <w:p w14:paraId="16CD81A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предложения участников должен составлять не менее 60 дней со дня окончания представления предложений.</w:t>
            </w:r>
          </w:p>
          <w:p w14:paraId="64F4DB0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tc>
      </w:tr>
      <w:tr w:rsidR="005A4AF8" w14:paraId="640CB693" w14:textId="77777777">
        <w:trPr>
          <w:trHeight w:val="382"/>
        </w:trPr>
        <w:tc>
          <w:tcPr>
            <w:tcW w:w="746" w:type="dxa"/>
            <w:gridSpan w:val="2"/>
          </w:tcPr>
          <w:p w14:paraId="1C55AF44"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14:paraId="1E3173E2"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14:paraId="6A37771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14:paraId="6CDFE2CD" w14:textId="77777777" w:rsidR="005A4AF8" w:rsidRDefault="006F15A0">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A4AF8" w14:paraId="78BC093F" w14:textId="77777777">
        <w:trPr>
          <w:trHeight w:val="937"/>
        </w:trPr>
        <w:tc>
          <w:tcPr>
            <w:tcW w:w="746" w:type="dxa"/>
            <w:gridSpan w:val="2"/>
          </w:tcPr>
          <w:p w14:paraId="56C51904"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625D92B5"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D204F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14:paraId="26146D91" w14:textId="77777777" w:rsidR="005A4AF8" w:rsidRDefault="006F15A0">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A4AF8" w14:paraId="5838AE78" w14:textId="77777777">
        <w:trPr>
          <w:trHeight w:val="382"/>
        </w:trPr>
        <w:tc>
          <w:tcPr>
            <w:tcW w:w="746" w:type="dxa"/>
            <w:gridSpan w:val="2"/>
          </w:tcPr>
          <w:p w14:paraId="60BBB138"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14:paraId="1B8A8A96"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14:paraId="2CF35C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14:paraId="0F3B38A7" w14:textId="77777777" w:rsidR="005A4AF8" w:rsidRDefault="006F15A0">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14:paraId="6DF929E5" w14:textId="77777777" w:rsidR="005A4AF8" w:rsidRDefault="006F15A0">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14:paraId="0AC91E1F" w14:textId="77777777" w:rsidR="005A4AF8" w:rsidRDefault="006F15A0">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14:paraId="60953C57" w14:textId="77777777" w:rsidR="005A4AF8" w:rsidRDefault="006F15A0">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A4AF8" w14:paraId="2EFB93A2" w14:textId="77777777">
        <w:trPr>
          <w:trHeight w:val="1827"/>
        </w:trPr>
        <w:tc>
          <w:tcPr>
            <w:tcW w:w="693" w:type="dxa"/>
          </w:tcPr>
          <w:p w14:paraId="118A1BC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58" w:type="dxa"/>
            <w:gridSpan w:val="2"/>
          </w:tcPr>
          <w:p w14:paraId="7A5816CD" w14:textId="77777777" w:rsidR="005A4AF8" w:rsidRDefault="006F15A0">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14:paraId="206FA63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14:paraId="7647790B" w14:textId="77777777" w:rsidR="005A4AF8" w:rsidRDefault="006F15A0">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A4AF8" w14:paraId="0ED76069" w14:textId="77777777">
        <w:trPr>
          <w:trHeight w:val="1104"/>
        </w:trPr>
        <w:tc>
          <w:tcPr>
            <w:tcW w:w="693" w:type="dxa"/>
          </w:tcPr>
          <w:p w14:paraId="045B726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34107B4"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30D14AE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14:paraId="68333078" w14:textId="77777777" w:rsidR="005A4AF8" w:rsidRDefault="006F15A0">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color w:val="FF0000"/>
                <w:sz w:val="24"/>
                <w:szCs w:val="24"/>
              </w:rPr>
              <w:t>Приложениям 1-4</w:t>
            </w:r>
            <w:r>
              <w:rPr>
                <w:color w:val="FF0000"/>
                <w:sz w:val="24"/>
                <w:szCs w:val="24"/>
              </w:rPr>
              <w:t xml:space="preserve"> </w:t>
            </w:r>
            <w:r>
              <w:rPr>
                <w:sz w:val="24"/>
                <w:szCs w:val="24"/>
              </w:rPr>
              <w:t>закупочной документации.</w:t>
            </w:r>
          </w:p>
        </w:tc>
      </w:tr>
      <w:tr w:rsidR="005A4AF8" w14:paraId="502E20D8" w14:textId="77777777">
        <w:trPr>
          <w:trHeight w:val="1254"/>
        </w:trPr>
        <w:tc>
          <w:tcPr>
            <w:tcW w:w="693" w:type="dxa"/>
          </w:tcPr>
          <w:p w14:paraId="779A5670"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76F2ECA9"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606E17D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14:paraId="7A95641A" w14:textId="77777777" w:rsidR="005A4AF8" w:rsidRDefault="006F15A0">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A4AF8" w14:paraId="4318B9A7" w14:textId="77777777">
        <w:trPr>
          <w:trHeight w:val="987"/>
        </w:trPr>
        <w:tc>
          <w:tcPr>
            <w:tcW w:w="693" w:type="dxa"/>
          </w:tcPr>
          <w:p w14:paraId="14AEF1C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67E7467"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0C4458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14:paraId="350CB216" w14:textId="77777777" w:rsidR="005A4AF8" w:rsidRDefault="006F15A0">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A4AF8" w14:paraId="557D6CE4" w14:textId="77777777">
        <w:trPr>
          <w:trHeight w:val="987"/>
        </w:trPr>
        <w:tc>
          <w:tcPr>
            <w:tcW w:w="693" w:type="dxa"/>
          </w:tcPr>
          <w:p w14:paraId="2697165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0D408C7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059F6B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14:paraId="165BA95F" w14:textId="77777777" w:rsidR="005A4AF8" w:rsidRDefault="006F15A0">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и закупочной документации.</w:t>
            </w:r>
          </w:p>
        </w:tc>
      </w:tr>
      <w:tr w:rsidR="005A4AF8" w14:paraId="1CFD3371" w14:textId="77777777">
        <w:trPr>
          <w:trHeight w:val="987"/>
        </w:trPr>
        <w:tc>
          <w:tcPr>
            <w:tcW w:w="693" w:type="dxa"/>
          </w:tcPr>
          <w:p w14:paraId="47C744B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2A332DC"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9E305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14:paraId="655F884F"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или предложение участника отбора не соответствует требованиям закупочной документации.</w:t>
            </w:r>
          </w:p>
        </w:tc>
      </w:tr>
      <w:tr w:rsidR="005A4AF8" w14:paraId="50E4D853" w14:textId="77777777">
        <w:trPr>
          <w:trHeight w:val="987"/>
        </w:trPr>
        <w:tc>
          <w:tcPr>
            <w:tcW w:w="693" w:type="dxa"/>
          </w:tcPr>
          <w:p w14:paraId="38AB2961"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95F31F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40CFF1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14:paraId="31A2E2D5" w14:textId="77777777" w:rsidR="005A4AF8" w:rsidRDefault="006F15A0">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A4AF8" w14:paraId="2EC21A59" w14:textId="77777777">
        <w:trPr>
          <w:trHeight w:val="987"/>
        </w:trPr>
        <w:tc>
          <w:tcPr>
            <w:tcW w:w="693" w:type="dxa"/>
          </w:tcPr>
          <w:p w14:paraId="764BC4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3CE19E7"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4C4851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486" w:type="dxa"/>
          </w:tcPr>
          <w:p w14:paraId="22338D57" w14:textId="77777777" w:rsidR="005A4AF8" w:rsidRDefault="006F15A0">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A4AF8" w14:paraId="1040B12B" w14:textId="77777777">
        <w:trPr>
          <w:trHeight w:val="987"/>
        </w:trPr>
        <w:tc>
          <w:tcPr>
            <w:tcW w:w="693" w:type="dxa"/>
          </w:tcPr>
          <w:p w14:paraId="677996B4"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3E97777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53CE142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14:paraId="23E7D770" w14:textId="77777777" w:rsidR="005A4AF8" w:rsidRDefault="006F15A0">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A4AF8" w14:paraId="63536F6C" w14:textId="77777777">
        <w:trPr>
          <w:trHeight w:val="987"/>
        </w:trPr>
        <w:tc>
          <w:tcPr>
            <w:tcW w:w="693" w:type="dxa"/>
          </w:tcPr>
          <w:p w14:paraId="1CD96B0E"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BECC6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597B5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14:paraId="48258B07" w14:textId="77777777" w:rsidR="005A4AF8" w:rsidRDefault="006F15A0">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A4AF8" w14:paraId="521E2383" w14:textId="77777777">
        <w:trPr>
          <w:trHeight w:val="987"/>
        </w:trPr>
        <w:tc>
          <w:tcPr>
            <w:tcW w:w="693" w:type="dxa"/>
          </w:tcPr>
          <w:p w14:paraId="12E660F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B21EE2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FBAC1AF" w14:textId="77777777" w:rsidR="005A4AF8" w:rsidRDefault="006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14:paraId="4AA53D27" w14:textId="77777777" w:rsidR="005A4AF8" w:rsidRDefault="006F15A0">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14:paraId="4027CE32" w14:textId="77777777" w:rsidR="005A4AF8" w:rsidRDefault="006F15A0">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A4AF8" w14:paraId="7AD6B107" w14:textId="77777777">
        <w:trPr>
          <w:trHeight w:val="987"/>
        </w:trPr>
        <w:tc>
          <w:tcPr>
            <w:tcW w:w="693" w:type="dxa"/>
          </w:tcPr>
          <w:p w14:paraId="69454023"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0BA7FF8"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DCC0D3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14:paraId="08247CDC" w14:textId="77777777" w:rsidR="005A4AF8" w:rsidRDefault="006F15A0">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A4AF8" w14:paraId="15578B38" w14:textId="77777777">
        <w:trPr>
          <w:trHeight w:val="987"/>
        </w:trPr>
        <w:tc>
          <w:tcPr>
            <w:tcW w:w="693" w:type="dxa"/>
          </w:tcPr>
          <w:p w14:paraId="195240B9"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14:paraId="0389B15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14:paraId="5464BF3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14:paraId="3808FA8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14:paraId="4B7EBF97"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14:paraId="5888DB72" w14:textId="77777777" w:rsidR="005A4AF8" w:rsidRDefault="006F15A0">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A4AF8" w14:paraId="1E5CC9FF" w14:textId="77777777">
        <w:trPr>
          <w:trHeight w:val="987"/>
        </w:trPr>
        <w:tc>
          <w:tcPr>
            <w:tcW w:w="693" w:type="dxa"/>
          </w:tcPr>
          <w:p w14:paraId="5A849E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CD139FF"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1AAADF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14:paraId="3BE0139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A4AF8" w14:paraId="6CE98D46" w14:textId="77777777">
        <w:trPr>
          <w:trHeight w:val="1248"/>
        </w:trPr>
        <w:tc>
          <w:tcPr>
            <w:tcW w:w="693" w:type="dxa"/>
          </w:tcPr>
          <w:p w14:paraId="68BE0750" w14:textId="77777777" w:rsidR="005A4AF8" w:rsidRDefault="006F15A0">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14:paraId="5D2B736F" w14:textId="77777777" w:rsidR="005A4AF8" w:rsidRDefault="006F15A0">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14:paraId="66F84E5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14:paraId="5EE1C0A9"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14:paraId="15A8EC9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p>
          <w:p w14:paraId="0C8809A3" w14:textId="765F9239"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Предоплата составляет 15% (пятнадцать процентов) от стоимости соответствующего Заказа, в течении 10 банковских дней, с даты подписания Заказа. Заказы по настоящему договору оформляются только после внесения Договора в реестр договоров на специальном информационном портале.</w:t>
            </w:r>
          </w:p>
          <w:p w14:paraId="59E663F7"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Оставшиеся 85% (восемьдесят пять процентов) оплаты от стоимости соответствующего заказа перечисляется в течении 10 банковских дней с момента подписания Акта выполненных работ и счет-фактуры.</w:t>
            </w:r>
          </w:p>
          <w:p w14:paraId="7695EBF2" w14:textId="77777777" w:rsidR="00D34301" w:rsidRDefault="006F15A0">
            <w:pPr>
              <w:spacing w:line="24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w:t>
            </w:r>
            <w:r w:rsidR="00D34301" w:rsidRPr="00757B67">
              <w:rPr>
                <w:rFonts w:ascii="Times New Roman" w:eastAsia="Times New Roman" w:hAnsi="Times New Roman" w:cs="Times New Roman"/>
                <w:color w:val="000000" w:themeColor="text1"/>
                <w:sz w:val="24"/>
                <w:szCs w:val="24"/>
              </w:rPr>
              <w:t xml:space="preserve"> </w:t>
            </w:r>
          </w:p>
          <w:p w14:paraId="70898E5C" w14:textId="77777777" w:rsidR="005A4AF8" w:rsidRPr="00D34301" w:rsidRDefault="00D34301" w:rsidP="00BE1574">
            <w:pPr>
              <w:pStyle w:val="a7"/>
              <w:numPr>
                <w:ilvl w:val="0"/>
                <w:numId w:val="12"/>
              </w:numPr>
              <w:spacing w:line="240" w:lineRule="auto"/>
              <w:ind w:left="327" w:right="137" w:hanging="284"/>
              <w:jc w:val="both"/>
              <w:rPr>
                <w:rFonts w:ascii="Times New Roman" w:eastAsia="Times New Roman" w:hAnsi="Times New Roman" w:cs="Times New Roman"/>
                <w:color w:val="000000" w:themeColor="text1"/>
                <w:sz w:val="24"/>
                <w:szCs w:val="24"/>
              </w:rPr>
            </w:pPr>
            <w:r w:rsidRPr="00D34301">
              <w:rPr>
                <w:rFonts w:ascii="Times New Roman" w:eastAsia="Times New Roman" w:hAnsi="Times New Roman" w:cs="Times New Roman"/>
                <w:color w:val="000000" w:themeColor="text1"/>
                <w:sz w:val="24"/>
                <w:szCs w:val="24"/>
              </w:rPr>
              <w:t>40 рабочих дней если на объекте полностью установлены все МК, завершены все сопутствующие СМР по МК</w:t>
            </w:r>
          </w:p>
          <w:p w14:paraId="68274B8B" w14:textId="77777777" w:rsidR="00D34301" w:rsidRPr="00D34301" w:rsidRDefault="00D34301" w:rsidP="00BE1574">
            <w:pPr>
              <w:pStyle w:val="a7"/>
              <w:numPr>
                <w:ilvl w:val="0"/>
                <w:numId w:val="12"/>
              </w:numPr>
              <w:spacing w:line="240" w:lineRule="auto"/>
              <w:ind w:left="327" w:right="137" w:hanging="284"/>
              <w:jc w:val="both"/>
              <w:rPr>
                <w:rFonts w:ascii="Times New Roman" w:eastAsia="Times New Roman" w:hAnsi="Times New Roman" w:cs="Times New Roman"/>
                <w:sz w:val="24"/>
                <w:szCs w:val="24"/>
              </w:rPr>
            </w:pPr>
            <w:r w:rsidRPr="00D34301">
              <w:rPr>
                <w:rFonts w:ascii="Times New Roman" w:eastAsia="Times New Roman" w:hAnsi="Times New Roman" w:cs="Times New Roman"/>
                <w:color w:val="000000" w:themeColor="text1"/>
                <w:sz w:val="24"/>
                <w:szCs w:val="24"/>
              </w:rPr>
              <w:t>70 рабочих дней если на объекте не установлены все МК, полностью не завершены все сопутствующие СМР по МК</w:t>
            </w:r>
          </w:p>
          <w:p w14:paraId="4689F188"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в Навоийской области, ЦО ООО «UMS».</w:t>
            </w:r>
          </w:p>
          <w:p w14:paraId="3503C6AC" w14:textId="77777777" w:rsidR="005A4AF8" w:rsidRDefault="006F15A0" w:rsidP="00BE1574">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t>Гарантийны</w:t>
            </w:r>
            <w:r w:rsidR="00BE1574">
              <w:rPr>
                <w:rFonts w:ascii="Times New Roman" w:eastAsia="Times New Roman" w:hAnsi="Times New Roman" w:cs="Times New Roman"/>
                <w:b/>
                <w:sz w:val="24"/>
                <w:szCs w:val="24"/>
              </w:rPr>
              <w:t>й срок</w:t>
            </w:r>
            <w:r>
              <w:rPr>
                <w:rFonts w:ascii="Times New Roman" w:eastAsia="Times New Roman" w:hAnsi="Times New Roman" w:cs="Times New Roman"/>
                <w:b/>
                <w:sz w:val="24"/>
                <w:szCs w:val="24"/>
              </w:rPr>
              <w:t>:</w:t>
            </w:r>
            <w:r w:rsidR="00BE1574" w:rsidRPr="00757B67">
              <w:rPr>
                <w:rFonts w:ascii="Times New Roman" w:eastAsia="Times New Roman" w:hAnsi="Times New Roman" w:cs="Times New Roman"/>
                <w:iCs/>
                <w:color w:val="000000" w:themeColor="text1"/>
                <w:sz w:val="24"/>
                <w:szCs w:val="24"/>
              </w:rPr>
              <w:t xml:space="preserve"> 12 календарных месяцев</w:t>
            </w:r>
          </w:p>
        </w:tc>
      </w:tr>
      <w:tr w:rsidR="005A4AF8" w14:paraId="0FEC033C" w14:textId="77777777">
        <w:trPr>
          <w:trHeight w:val="1343"/>
        </w:trPr>
        <w:tc>
          <w:tcPr>
            <w:tcW w:w="693" w:type="dxa"/>
          </w:tcPr>
          <w:p w14:paraId="56DD99A2" w14:textId="77777777" w:rsidR="005A4AF8" w:rsidRDefault="005A4AF8">
            <w:pPr>
              <w:spacing w:line="240" w:lineRule="auto"/>
              <w:ind w:left="142"/>
              <w:rPr>
                <w:rFonts w:ascii="Times New Roman" w:eastAsia="Times New Roman" w:hAnsi="Times New Roman" w:cs="Times New Roman"/>
                <w:b/>
                <w:sz w:val="24"/>
                <w:szCs w:val="24"/>
              </w:rPr>
            </w:pPr>
          </w:p>
        </w:tc>
        <w:tc>
          <w:tcPr>
            <w:tcW w:w="1958" w:type="dxa"/>
            <w:gridSpan w:val="2"/>
          </w:tcPr>
          <w:p w14:paraId="0E5BC893" w14:textId="77777777" w:rsidR="005A4AF8" w:rsidRDefault="005A4AF8">
            <w:pPr>
              <w:spacing w:line="240" w:lineRule="auto"/>
              <w:ind w:left="142"/>
              <w:rPr>
                <w:rFonts w:ascii="Times New Roman" w:hAnsi="Times New Roman" w:cs="Times New Roman"/>
                <w:sz w:val="24"/>
                <w:szCs w:val="24"/>
              </w:rPr>
            </w:pPr>
          </w:p>
        </w:tc>
        <w:tc>
          <w:tcPr>
            <w:tcW w:w="709" w:type="dxa"/>
          </w:tcPr>
          <w:p w14:paraId="722A786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14:paraId="62591E4B"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14:paraId="6C44BC0F" w14:textId="77777777" w:rsidR="005A4AF8" w:rsidRDefault="005A4AF8">
      <w:pPr>
        <w:spacing w:after="33" w:line="240" w:lineRule="auto"/>
        <w:ind w:left="100"/>
        <w:jc w:val="right"/>
        <w:rPr>
          <w:rFonts w:ascii="Times New Roman" w:hAnsi="Times New Roman" w:cs="Times New Roman"/>
          <w:b/>
          <w:sz w:val="24"/>
          <w:szCs w:val="24"/>
        </w:rPr>
      </w:pPr>
    </w:p>
    <w:p w14:paraId="23EF6C2F" w14:textId="77777777" w:rsidR="005A4AF8" w:rsidRDefault="006F15A0">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14:paraId="33160DBC"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14:paraId="7019A3C9"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14:paraId="22AD429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A4AF8" w14:paraId="23D887C3" w14:textId="77777777">
        <w:trPr>
          <w:cantSplit/>
          <w:trHeight w:val="240"/>
          <w:tblHeader/>
        </w:trPr>
        <w:tc>
          <w:tcPr>
            <w:tcW w:w="540" w:type="dxa"/>
            <w:vAlign w:val="center"/>
          </w:tcPr>
          <w:p w14:paraId="6BE07C56" w14:textId="77777777" w:rsidR="005A4AF8" w:rsidRDefault="005A4AF8">
            <w:pPr>
              <w:jc w:val="center"/>
              <w:rPr>
                <w:rFonts w:ascii="Times New Roman" w:hAnsi="Times New Roman" w:cs="Times New Roman"/>
                <w:b/>
                <w:sz w:val="24"/>
                <w:szCs w:val="24"/>
              </w:rPr>
            </w:pPr>
          </w:p>
        </w:tc>
        <w:tc>
          <w:tcPr>
            <w:tcW w:w="5400" w:type="dxa"/>
          </w:tcPr>
          <w:p w14:paraId="1E0ED526"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14:paraId="3A13C77B"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A4AF8" w14:paraId="3A9B943D" w14:textId="77777777">
        <w:trPr>
          <w:cantSplit/>
          <w:trHeight w:val="557"/>
        </w:trPr>
        <w:tc>
          <w:tcPr>
            <w:tcW w:w="540" w:type="dxa"/>
            <w:vAlign w:val="center"/>
          </w:tcPr>
          <w:p w14:paraId="44DD01A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14:paraId="6D955E4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14:paraId="164D9D63" w14:textId="77777777" w:rsidR="005A4AF8" w:rsidRDefault="005A4AF8">
            <w:pPr>
              <w:rPr>
                <w:rFonts w:ascii="Times New Roman" w:hAnsi="Times New Roman" w:cs="Times New Roman"/>
                <w:sz w:val="24"/>
                <w:szCs w:val="24"/>
              </w:rPr>
            </w:pPr>
          </w:p>
        </w:tc>
      </w:tr>
      <w:tr w:rsidR="005A4AF8" w14:paraId="4EF964AE" w14:textId="77777777">
        <w:trPr>
          <w:cantSplit/>
        </w:trPr>
        <w:tc>
          <w:tcPr>
            <w:tcW w:w="540" w:type="dxa"/>
            <w:vAlign w:val="center"/>
          </w:tcPr>
          <w:p w14:paraId="7D92C79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14:paraId="0300E1F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14:paraId="53E9E4BF" w14:textId="77777777" w:rsidR="005A4AF8" w:rsidRDefault="005A4AF8">
            <w:pPr>
              <w:rPr>
                <w:rFonts w:ascii="Times New Roman" w:hAnsi="Times New Roman" w:cs="Times New Roman"/>
                <w:sz w:val="24"/>
                <w:szCs w:val="24"/>
              </w:rPr>
            </w:pPr>
          </w:p>
        </w:tc>
      </w:tr>
      <w:tr w:rsidR="005A4AF8" w14:paraId="2B5A31CC" w14:textId="77777777">
        <w:trPr>
          <w:cantSplit/>
          <w:trHeight w:val="692"/>
        </w:trPr>
        <w:tc>
          <w:tcPr>
            <w:tcW w:w="540" w:type="dxa"/>
            <w:vAlign w:val="center"/>
          </w:tcPr>
          <w:p w14:paraId="50984A4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14:paraId="7D65F17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14:paraId="4AEE19A2" w14:textId="77777777" w:rsidR="005A4AF8" w:rsidRDefault="005A4AF8">
            <w:pPr>
              <w:rPr>
                <w:rFonts w:ascii="Times New Roman" w:hAnsi="Times New Roman" w:cs="Times New Roman"/>
                <w:sz w:val="24"/>
                <w:szCs w:val="24"/>
              </w:rPr>
            </w:pPr>
          </w:p>
        </w:tc>
      </w:tr>
      <w:tr w:rsidR="005A4AF8" w14:paraId="1E889C04" w14:textId="77777777">
        <w:trPr>
          <w:cantSplit/>
        </w:trPr>
        <w:tc>
          <w:tcPr>
            <w:tcW w:w="540" w:type="dxa"/>
            <w:vAlign w:val="center"/>
          </w:tcPr>
          <w:p w14:paraId="3E351FB3"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14:paraId="170DDF8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14:paraId="0A454584" w14:textId="77777777" w:rsidR="005A4AF8" w:rsidRDefault="005A4AF8">
            <w:pPr>
              <w:rPr>
                <w:rFonts w:ascii="Times New Roman" w:hAnsi="Times New Roman" w:cs="Times New Roman"/>
                <w:sz w:val="24"/>
                <w:szCs w:val="24"/>
              </w:rPr>
            </w:pPr>
          </w:p>
        </w:tc>
      </w:tr>
      <w:tr w:rsidR="005A4AF8" w14:paraId="75C1131F" w14:textId="77777777">
        <w:trPr>
          <w:cantSplit/>
        </w:trPr>
        <w:tc>
          <w:tcPr>
            <w:tcW w:w="540" w:type="dxa"/>
            <w:vAlign w:val="center"/>
          </w:tcPr>
          <w:p w14:paraId="79D60EB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14:paraId="24000E8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14:paraId="31391400" w14:textId="77777777" w:rsidR="005A4AF8" w:rsidRDefault="005A4AF8">
            <w:pPr>
              <w:rPr>
                <w:rFonts w:ascii="Times New Roman" w:hAnsi="Times New Roman" w:cs="Times New Roman"/>
                <w:sz w:val="24"/>
                <w:szCs w:val="24"/>
              </w:rPr>
            </w:pPr>
          </w:p>
        </w:tc>
      </w:tr>
      <w:tr w:rsidR="005A4AF8" w14:paraId="7ECD4859" w14:textId="77777777">
        <w:trPr>
          <w:cantSplit/>
        </w:trPr>
        <w:tc>
          <w:tcPr>
            <w:tcW w:w="540" w:type="dxa"/>
            <w:vAlign w:val="center"/>
          </w:tcPr>
          <w:p w14:paraId="0B07854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14:paraId="3A908F6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14:paraId="56D9DBAC" w14:textId="77777777" w:rsidR="005A4AF8" w:rsidRDefault="005A4AF8">
            <w:pPr>
              <w:rPr>
                <w:rFonts w:ascii="Times New Roman" w:hAnsi="Times New Roman" w:cs="Times New Roman"/>
                <w:sz w:val="24"/>
                <w:szCs w:val="24"/>
              </w:rPr>
            </w:pPr>
          </w:p>
        </w:tc>
      </w:tr>
      <w:tr w:rsidR="005A4AF8" w14:paraId="359B53B4" w14:textId="77777777">
        <w:trPr>
          <w:cantSplit/>
        </w:trPr>
        <w:tc>
          <w:tcPr>
            <w:tcW w:w="540" w:type="dxa"/>
            <w:vAlign w:val="center"/>
          </w:tcPr>
          <w:p w14:paraId="245D69A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14:paraId="2EAA238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14:paraId="5021A3F2" w14:textId="77777777" w:rsidR="005A4AF8" w:rsidRDefault="005A4AF8">
            <w:pPr>
              <w:rPr>
                <w:rFonts w:ascii="Times New Roman" w:hAnsi="Times New Roman" w:cs="Times New Roman"/>
                <w:sz w:val="24"/>
                <w:szCs w:val="24"/>
              </w:rPr>
            </w:pPr>
          </w:p>
        </w:tc>
      </w:tr>
      <w:tr w:rsidR="005A4AF8" w14:paraId="36007CCD" w14:textId="77777777">
        <w:trPr>
          <w:cantSplit/>
        </w:trPr>
        <w:tc>
          <w:tcPr>
            <w:tcW w:w="540" w:type="dxa"/>
            <w:vAlign w:val="center"/>
          </w:tcPr>
          <w:p w14:paraId="22E7039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14:paraId="1381CAF1"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бенефициарном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14:paraId="75534887"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14:paraId="171260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14:paraId="36FD7F11" w14:textId="77777777" w:rsidR="005A4AF8" w:rsidRDefault="005A4AF8">
            <w:pPr>
              <w:rPr>
                <w:rFonts w:ascii="Times New Roman" w:hAnsi="Times New Roman" w:cs="Times New Roman"/>
                <w:sz w:val="24"/>
                <w:szCs w:val="24"/>
              </w:rPr>
            </w:pPr>
          </w:p>
        </w:tc>
      </w:tr>
      <w:tr w:rsidR="005A4AF8" w14:paraId="37FBA5D1" w14:textId="77777777">
        <w:trPr>
          <w:cantSplit/>
        </w:trPr>
        <w:tc>
          <w:tcPr>
            <w:tcW w:w="540" w:type="dxa"/>
            <w:vAlign w:val="center"/>
          </w:tcPr>
          <w:p w14:paraId="4BC0A53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14:paraId="388EA8D6"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14:paraId="53EFF7A0" w14:textId="77777777" w:rsidR="005A4AF8" w:rsidRDefault="005A4AF8">
            <w:pPr>
              <w:rPr>
                <w:rFonts w:ascii="Times New Roman" w:hAnsi="Times New Roman" w:cs="Times New Roman"/>
                <w:sz w:val="24"/>
                <w:szCs w:val="24"/>
              </w:rPr>
            </w:pPr>
          </w:p>
        </w:tc>
      </w:tr>
      <w:tr w:rsidR="005A4AF8" w14:paraId="7339FEE4" w14:textId="77777777">
        <w:trPr>
          <w:cantSplit/>
          <w:trHeight w:val="827"/>
        </w:trPr>
        <w:tc>
          <w:tcPr>
            <w:tcW w:w="540" w:type="dxa"/>
            <w:vAlign w:val="center"/>
          </w:tcPr>
          <w:p w14:paraId="4C1523F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14:paraId="6211507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14:paraId="4D488C45" w14:textId="77777777" w:rsidR="005A4AF8" w:rsidRDefault="005A4AF8">
            <w:pPr>
              <w:rPr>
                <w:rFonts w:ascii="Times New Roman" w:hAnsi="Times New Roman" w:cs="Times New Roman"/>
                <w:sz w:val="24"/>
                <w:szCs w:val="24"/>
              </w:rPr>
            </w:pPr>
          </w:p>
        </w:tc>
      </w:tr>
      <w:tr w:rsidR="005A4AF8" w14:paraId="49FB4563" w14:textId="77777777">
        <w:trPr>
          <w:cantSplit/>
          <w:trHeight w:val="82"/>
        </w:trPr>
        <w:tc>
          <w:tcPr>
            <w:tcW w:w="540" w:type="dxa"/>
            <w:vMerge w:val="restart"/>
            <w:vAlign w:val="center"/>
          </w:tcPr>
          <w:p w14:paraId="12F46A2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14:paraId="45989D8D"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tc>
        <w:tc>
          <w:tcPr>
            <w:tcW w:w="1350" w:type="dxa"/>
            <w:gridSpan w:val="2"/>
          </w:tcPr>
          <w:p w14:paraId="0AE10617"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14:paraId="75B347FD"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 xml:space="preserve">E-mail </w:t>
            </w:r>
          </w:p>
        </w:tc>
        <w:tc>
          <w:tcPr>
            <w:tcW w:w="1260" w:type="dxa"/>
            <w:gridSpan w:val="2"/>
            <w:vAlign w:val="center"/>
          </w:tcPr>
          <w:p w14:paraId="79DDB87B"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A4AF8" w14:paraId="71ABA43A" w14:textId="77777777">
        <w:trPr>
          <w:cantSplit/>
          <w:trHeight w:val="269"/>
        </w:trPr>
        <w:tc>
          <w:tcPr>
            <w:tcW w:w="540" w:type="dxa"/>
            <w:vMerge/>
            <w:vAlign w:val="center"/>
          </w:tcPr>
          <w:p w14:paraId="47A1C6CC" w14:textId="77777777" w:rsidR="005A4AF8" w:rsidRDefault="005A4AF8">
            <w:pPr>
              <w:rPr>
                <w:rFonts w:ascii="Times New Roman" w:hAnsi="Times New Roman" w:cs="Times New Roman"/>
                <w:sz w:val="24"/>
                <w:szCs w:val="24"/>
              </w:rPr>
            </w:pPr>
          </w:p>
        </w:tc>
        <w:tc>
          <w:tcPr>
            <w:tcW w:w="5400" w:type="dxa"/>
            <w:vMerge/>
            <w:vAlign w:val="center"/>
          </w:tcPr>
          <w:p w14:paraId="2454662A" w14:textId="77777777" w:rsidR="005A4AF8" w:rsidRDefault="005A4AF8">
            <w:pPr>
              <w:jc w:val="center"/>
              <w:rPr>
                <w:rFonts w:ascii="Times New Roman" w:hAnsi="Times New Roman" w:cs="Times New Roman"/>
                <w:sz w:val="24"/>
                <w:szCs w:val="24"/>
              </w:rPr>
            </w:pPr>
          </w:p>
        </w:tc>
        <w:tc>
          <w:tcPr>
            <w:tcW w:w="1350" w:type="dxa"/>
            <w:gridSpan w:val="2"/>
          </w:tcPr>
          <w:p w14:paraId="54E01BDE" w14:textId="77777777" w:rsidR="005A4AF8" w:rsidRDefault="005A4AF8">
            <w:pPr>
              <w:jc w:val="center"/>
              <w:rPr>
                <w:rFonts w:ascii="Times New Roman" w:hAnsi="Times New Roman" w:cs="Times New Roman"/>
                <w:sz w:val="24"/>
                <w:szCs w:val="24"/>
              </w:rPr>
            </w:pPr>
          </w:p>
        </w:tc>
        <w:tc>
          <w:tcPr>
            <w:tcW w:w="1620" w:type="dxa"/>
            <w:gridSpan w:val="2"/>
          </w:tcPr>
          <w:p w14:paraId="3499FFD9" w14:textId="77777777" w:rsidR="005A4AF8" w:rsidRDefault="005A4AF8">
            <w:pPr>
              <w:jc w:val="center"/>
              <w:rPr>
                <w:rFonts w:ascii="Times New Roman" w:hAnsi="Times New Roman" w:cs="Times New Roman"/>
                <w:sz w:val="24"/>
                <w:szCs w:val="24"/>
              </w:rPr>
            </w:pPr>
          </w:p>
        </w:tc>
        <w:tc>
          <w:tcPr>
            <w:tcW w:w="1260" w:type="dxa"/>
            <w:gridSpan w:val="2"/>
          </w:tcPr>
          <w:p w14:paraId="12F8E666" w14:textId="77777777" w:rsidR="005A4AF8" w:rsidRDefault="005A4AF8">
            <w:pPr>
              <w:jc w:val="center"/>
              <w:rPr>
                <w:rFonts w:ascii="Times New Roman" w:hAnsi="Times New Roman" w:cs="Times New Roman"/>
                <w:sz w:val="24"/>
                <w:szCs w:val="24"/>
              </w:rPr>
            </w:pPr>
          </w:p>
        </w:tc>
      </w:tr>
      <w:tr w:rsidR="005A4AF8" w14:paraId="16E41930" w14:textId="77777777">
        <w:trPr>
          <w:cantSplit/>
          <w:trHeight w:val="1142"/>
        </w:trPr>
        <w:tc>
          <w:tcPr>
            <w:tcW w:w="540" w:type="dxa"/>
            <w:vAlign w:val="center"/>
          </w:tcPr>
          <w:p w14:paraId="60C848B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12</w:t>
            </w:r>
          </w:p>
        </w:tc>
        <w:tc>
          <w:tcPr>
            <w:tcW w:w="5400" w:type="dxa"/>
            <w:vAlign w:val="center"/>
          </w:tcPr>
          <w:p w14:paraId="7E9A9A3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14:paraId="0C1B85AE" w14:textId="77777777" w:rsidR="005A4AF8" w:rsidRDefault="005A4AF8">
            <w:pPr>
              <w:rPr>
                <w:rFonts w:ascii="Times New Roman" w:hAnsi="Times New Roman" w:cs="Times New Roman"/>
                <w:sz w:val="24"/>
                <w:szCs w:val="24"/>
              </w:rPr>
            </w:pPr>
          </w:p>
        </w:tc>
      </w:tr>
      <w:tr w:rsidR="005A4AF8" w14:paraId="06A1699B" w14:textId="77777777">
        <w:trPr>
          <w:cantSplit/>
          <w:trHeight w:val="333"/>
        </w:trPr>
        <w:tc>
          <w:tcPr>
            <w:tcW w:w="540" w:type="dxa"/>
            <w:vMerge w:val="restart"/>
            <w:vAlign w:val="center"/>
          </w:tcPr>
          <w:p w14:paraId="47A70A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400" w:type="dxa"/>
            <w:vMerge w:val="restart"/>
            <w:vAlign w:val="center"/>
          </w:tcPr>
          <w:p w14:paraId="6E385BD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14:paraId="03297619"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68A448C3"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01885D1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67677286"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5A4AF8" w14:paraId="359C0428" w14:textId="77777777">
        <w:trPr>
          <w:cantSplit/>
          <w:trHeight w:val="89"/>
        </w:trPr>
        <w:tc>
          <w:tcPr>
            <w:tcW w:w="540" w:type="dxa"/>
            <w:vMerge/>
            <w:vAlign w:val="center"/>
          </w:tcPr>
          <w:p w14:paraId="795D25F6" w14:textId="77777777" w:rsidR="005A4AF8" w:rsidRDefault="005A4AF8">
            <w:pPr>
              <w:rPr>
                <w:rFonts w:ascii="Times New Roman" w:hAnsi="Times New Roman" w:cs="Times New Roman"/>
                <w:sz w:val="24"/>
                <w:szCs w:val="24"/>
              </w:rPr>
            </w:pPr>
          </w:p>
        </w:tc>
        <w:tc>
          <w:tcPr>
            <w:tcW w:w="5400" w:type="dxa"/>
            <w:vMerge/>
            <w:vAlign w:val="center"/>
          </w:tcPr>
          <w:p w14:paraId="05865996" w14:textId="77777777" w:rsidR="005A4AF8" w:rsidRDefault="005A4AF8">
            <w:pPr>
              <w:jc w:val="center"/>
              <w:rPr>
                <w:rFonts w:ascii="Times New Roman" w:hAnsi="Times New Roman" w:cs="Times New Roman"/>
                <w:sz w:val="24"/>
                <w:szCs w:val="24"/>
              </w:rPr>
            </w:pPr>
          </w:p>
        </w:tc>
        <w:tc>
          <w:tcPr>
            <w:tcW w:w="810" w:type="dxa"/>
            <w:vAlign w:val="center"/>
          </w:tcPr>
          <w:p w14:paraId="0E2795DA" w14:textId="77777777" w:rsidR="005A4AF8" w:rsidRDefault="005A4AF8">
            <w:pPr>
              <w:jc w:val="center"/>
              <w:rPr>
                <w:rFonts w:ascii="Times New Roman" w:hAnsi="Times New Roman" w:cs="Times New Roman"/>
                <w:sz w:val="20"/>
                <w:szCs w:val="20"/>
              </w:rPr>
            </w:pPr>
          </w:p>
        </w:tc>
        <w:tc>
          <w:tcPr>
            <w:tcW w:w="1350" w:type="dxa"/>
            <w:gridSpan w:val="2"/>
            <w:vAlign w:val="center"/>
          </w:tcPr>
          <w:p w14:paraId="1FAC952E" w14:textId="77777777" w:rsidR="005A4AF8" w:rsidRDefault="005A4AF8">
            <w:pPr>
              <w:jc w:val="center"/>
              <w:rPr>
                <w:rFonts w:ascii="Times New Roman" w:hAnsi="Times New Roman" w:cs="Times New Roman"/>
                <w:sz w:val="20"/>
                <w:szCs w:val="20"/>
              </w:rPr>
            </w:pPr>
          </w:p>
        </w:tc>
        <w:tc>
          <w:tcPr>
            <w:tcW w:w="1170" w:type="dxa"/>
            <w:gridSpan w:val="2"/>
            <w:vAlign w:val="center"/>
          </w:tcPr>
          <w:p w14:paraId="3AE3B60A" w14:textId="77777777" w:rsidR="005A4AF8" w:rsidRDefault="005A4AF8">
            <w:pPr>
              <w:jc w:val="center"/>
              <w:rPr>
                <w:rFonts w:ascii="Times New Roman" w:hAnsi="Times New Roman" w:cs="Times New Roman"/>
                <w:sz w:val="20"/>
                <w:szCs w:val="20"/>
              </w:rPr>
            </w:pPr>
          </w:p>
        </w:tc>
        <w:tc>
          <w:tcPr>
            <w:tcW w:w="900" w:type="dxa"/>
            <w:vAlign w:val="center"/>
          </w:tcPr>
          <w:p w14:paraId="4CCB7D8A" w14:textId="77777777" w:rsidR="005A4AF8" w:rsidRDefault="005A4AF8">
            <w:pPr>
              <w:jc w:val="center"/>
              <w:rPr>
                <w:rFonts w:ascii="Times New Roman" w:hAnsi="Times New Roman" w:cs="Times New Roman"/>
                <w:sz w:val="20"/>
                <w:szCs w:val="20"/>
              </w:rPr>
            </w:pPr>
          </w:p>
        </w:tc>
      </w:tr>
      <w:tr w:rsidR="005A4AF8" w14:paraId="370F9772"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3D5831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14:paraId="7B5D796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14:paraId="4C06AC5F" w14:textId="77777777" w:rsidR="005A4AF8" w:rsidRDefault="005A4AF8">
            <w:pPr>
              <w:jc w:val="center"/>
              <w:rPr>
                <w:rFonts w:ascii="Times New Roman" w:hAnsi="Times New Roman" w:cs="Times New Roman"/>
                <w:sz w:val="20"/>
                <w:szCs w:val="20"/>
              </w:rPr>
            </w:pPr>
          </w:p>
        </w:tc>
      </w:tr>
      <w:tr w:rsidR="005A4AF8" w14:paraId="3A2BD1EF" w14:textId="77777777">
        <w:trPr>
          <w:cantSplit/>
          <w:trHeight w:val="333"/>
        </w:trPr>
        <w:tc>
          <w:tcPr>
            <w:tcW w:w="540" w:type="dxa"/>
            <w:vMerge w:val="restart"/>
            <w:vAlign w:val="center"/>
          </w:tcPr>
          <w:p w14:paraId="6C31CF9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14:paraId="4DF508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14:paraId="4C44B538"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02E9152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42DCB9DB"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28D2CDBF"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E-mail</w:t>
            </w:r>
          </w:p>
        </w:tc>
      </w:tr>
      <w:tr w:rsidR="005A4AF8" w14:paraId="36E9B041" w14:textId="77777777">
        <w:trPr>
          <w:cantSplit/>
          <w:trHeight w:val="296"/>
        </w:trPr>
        <w:tc>
          <w:tcPr>
            <w:tcW w:w="540" w:type="dxa"/>
            <w:vMerge/>
          </w:tcPr>
          <w:p w14:paraId="3E21847B" w14:textId="77777777" w:rsidR="005A4AF8" w:rsidRDefault="005A4AF8">
            <w:pPr>
              <w:rPr>
                <w:rFonts w:ascii="Times New Roman" w:hAnsi="Times New Roman" w:cs="Times New Roman"/>
                <w:sz w:val="24"/>
                <w:szCs w:val="24"/>
              </w:rPr>
            </w:pPr>
          </w:p>
        </w:tc>
        <w:tc>
          <w:tcPr>
            <w:tcW w:w="5400" w:type="dxa"/>
            <w:vMerge/>
          </w:tcPr>
          <w:p w14:paraId="26E4478A" w14:textId="77777777" w:rsidR="005A4AF8" w:rsidRDefault="005A4AF8">
            <w:pPr>
              <w:jc w:val="center"/>
              <w:rPr>
                <w:rFonts w:ascii="Times New Roman" w:hAnsi="Times New Roman" w:cs="Times New Roman"/>
                <w:sz w:val="24"/>
                <w:szCs w:val="24"/>
              </w:rPr>
            </w:pPr>
          </w:p>
        </w:tc>
        <w:tc>
          <w:tcPr>
            <w:tcW w:w="810" w:type="dxa"/>
          </w:tcPr>
          <w:p w14:paraId="1E993F58" w14:textId="77777777" w:rsidR="005A4AF8" w:rsidRDefault="005A4AF8">
            <w:pPr>
              <w:jc w:val="center"/>
              <w:rPr>
                <w:rFonts w:ascii="Times New Roman" w:hAnsi="Times New Roman" w:cs="Times New Roman"/>
                <w:sz w:val="24"/>
                <w:szCs w:val="24"/>
              </w:rPr>
            </w:pPr>
          </w:p>
        </w:tc>
        <w:tc>
          <w:tcPr>
            <w:tcW w:w="1350" w:type="dxa"/>
            <w:gridSpan w:val="2"/>
          </w:tcPr>
          <w:p w14:paraId="781FCE02" w14:textId="77777777" w:rsidR="005A4AF8" w:rsidRDefault="005A4AF8">
            <w:pPr>
              <w:jc w:val="center"/>
              <w:rPr>
                <w:rFonts w:ascii="Times New Roman" w:hAnsi="Times New Roman" w:cs="Times New Roman"/>
                <w:sz w:val="24"/>
                <w:szCs w:val="24"/>
              </w:rPr>
            </w:pPr>
          </w:p>
        </w:tc>
        <w:tc>
          <w:tcPr>
            <w:tcW w:w="1170" w:type="dxa"/>
            <w:gridSpan w:val="2"/>
          </w:tcPr>
          <w:p w14:paraId="772F2805" w14:textId="77777777" w:rsidR="005A4AF8" w:rsidRDefault="005A4AF8">
            <w:pPr>
              <w:jc w:val="center"/>
              <w:rPr>
                <w:rFonts w:ascii="Times New Roman" w:hAnsi="Times New Roman" w:cs="Times New Roman"/>
                <w:sz w:val="24"/>
                <w:szCs w:val="24"/>
              </w:rPr>
            </w:pPr>
          </w:p>
        </w:tc>
        <w:tc>
          <w:tcPr>
            <w:tcW w:w="900" w:type="dxa"/>
          </w:tcPr>
          <w:p w14:paraId="671F4D69" w14:textId="77777777" w:rsidR="005A4AF8" w:rsidRDefault="005A4AF8">
            <w:pPr>
              <w:jc w:val="center"/>
              <w:rPr>
                <w:rFonts w:ascii="Times New Roman" w:hAnsi="Times New Roman" w:cs="Times New Roman"/>
                <w:sz w:val="24"/>
                <w:szCs w:val="24"/>
              </w:rPr>
            </w:pPr>
          </w:p>
        </w:tc>
      </w:tr>
    </w:tbl>
    <w:p w14:paraId="3E1B71CC" w14:textId="77777777" w:rsidR="005A4AF8" w:rsidRDefault="005A4AF8">
      <w:pPr>
        <w:rPr>
          <w:rFonts w:ascii="Times New Roman" w:hAnsi="Times New Roman" w:cs="Times New Roman"/>
          <w:sz w:val="24"/>
          <w:szCs w:val="24"/>
        </w:rPr>
      </w:pPr>
    </w:p>
    <w:p w14:paraId="03B79A8A" w14:textId="77777777" w:rsidR="005A4AF8" w:rsidRDefault="005A4AF8">
      <w:pPr>
        <w:rPr>
          <w:rFonts w:ascii="Times New Roman" w:hAnsi="Times New Roman" w:cs="Times New Roman"/>
          <w:sz w:val="24"/>
          <w:szCs w:val="24"/>
        </w:rPr>
      </w:pPr>
    </w:p>
    <w:p w14:paraId="35B05E6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A2246B8" w14:textId="77777777" w:rsidR="005A4AF8" w:rsidRDefault="006F15A0">
      <w:pPr>
        <w:spacing w:after="5"/>
        <w:ind w:left="-5" w:right="4390" w:hanging="10"/>
        <w:rPr>
          <w:rFonts w:ascii="Times New Roman" w:hAnsi="Times New Roman" w:cs="Times New Roman"/>
          <w:i/>
          <w:sz w:val="24"/>
          <w:szCs w:val="24"/>
        </w:rPr>
      </w:pPr>
      <w:r>
        <w:rPr>
          <w:rFonts w:ascii="Times New Roman" w:hAnsi="Times New Roman" w:cs="Times New Roman"/>
          <w:i/>
          <w:sz w:val="24"/>
          <w:szCs w:val="24"/>
        </w:rPr>
        <w:t xml:space="preserve">(подпись уполномоченного лица) </w:t>
      </w:r>
    </w:p>
    <w:p w14:paraId="1FFFEE9E" w14:textId="77777777" w:rsidR="005A4AF8" w:rsidRDefault="005A4AF8">
      <w:pPr>
        <w:spacing w:after="5"/>
        <w:ind w:left="-5" w:right="4390" w:hanging="10"/>
        <w:rPr>
          <w:rFonts w:ascii="Times New Roman" w:hAnsi="Times New Roman" w:cs="Times New Roman"/>
          <w:sz w:val="24"/>
          <w:szCs w:val="24"/>
        </w:rPr>
      </w:pPr>
    </w:p>
    <w:p w14:paraId="3871DAD9" w14:textId="77777777" w:rsidR="005A4AF8" w:rsidRDefault="006F15A0">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14:paraId="02E57A32" w14:textId="77777777" w:rsidR="005A4AF8" w:rsidRDefault="006F15A0">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14:paraId="388D8EF4" w14:textId="77777777" w:rsidR="005A4AF8" w:rsidRDefault="006F15A0">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14:paraId="29B208BA" w14:textId="77777777" w:rsidR="005A4AF8" w:rsidRDefault="006F15A0">
      <w:pPr>
        <w:spacing w:after="22"/>
        <w:rPr>
          <w:rFonts w:ascii="Times New Roman" w:hAnsi="Times New Roman" w:cs="Times New Roman"/>
          <w:sz w:val="24"/>
          <w:szCs w:val="24"/>
        </w:rPr>
      </w:pPr>
      <w:r>
        <w:rPr>
          <w:rFonts w:ascii="Times New Roman" w:hAnsi="Times New Roman" w:cs="Times New Roman"/>
          <w:sz w:val="24"/>
          <w:szCs w:val="24"/>
        </w:rPr>
        <w:t xml:space="preserve"> </w:t>
      </w:r>
    </w:p>
    <w:p w14:paraId="2E058922" w14:textId="77777777" w:rsidR="005A4AF8" w:rsidRDefault="006F15A0">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14:paraId="256AB4B8" w14:textId="77777777" w:rsidR="005A4AF8" w:rsidRDefault="005A4AF8">
      <w:pPr>
        <w:rPr>
          <w:rFonts w:ascii="Times New Roman" w:hAnsi="Times New Roman" w:cs="Times New Roman"/>
          <w:i/>
          <w:sz w:val="24"/>
          <w:szCs w:val="24"/>
        </w:rPr>
      </w:pPr>
    </w:p>
    <w:p w14:paraId="09A3C8BE" w14:textId="77777777" w:rsidR="005A4AF8" w:rsidRDefault="006F15A0">
      <w:pPr>
        <w:tabs>
          <w:tab w:val="left" w:pos="17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58E8F4" w14:textId="77777777" w:rsidR="005A4AF8" w:rsidRDefault="005A4AF8">
      <w:pPr>
        <w:pStyle w:val="2"/>
        <w:ind w:left="10" w:right="54"/>
        <w:rPr>
          <w:b/>
          <w:color w:val="auto"/>
          <w:sz w:val="24"/>
          <w:szCs w:val="24"/>
        </w:rPr>
      </w:pPr>
    </w:p>
    <w:p w14:paraId="4CEDC0DE" w14:textId="77777777" w:rsidR="005A4AF8" w:rsidRDefault="005A4AF8">
      <w:pPr>
        <w:pStyle w:val="2"/>
        <w:ind w:left="10" w:right="54"/>
        <w:rPr>
          <w:b/>
          <w:color w:val="auto"/>
          <w:sz w:val="24"/>
          <w:szCs w:val="24"/>
        </w:rPr>
      </w:pPr>
    </w:p>
    <w:p w14:paraId="580CD199"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7ED1C953"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512560D3" w14:textId="77777777" w:rsidR="005A4AF8" w:rsidRDefault="006F15A0">
      <w:pPr>
        <w:spacing w:after="7" w:line="269" w:lineRule="auto"/>
        <w:ind w:left="-5" w:right="7091" w:hanging="1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2200593E" w14:textId="77777777" w:rsidR="005A4AF8" w:rsidRDefault="006F15A0">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Дата: _______ </w:t>
      </w:r>
    </w:p>
    <w:p w14:paraId="026C6A28" w14:textId="77777777" w:rsidR="005A4AF8" w:rsidRDefault="006F15A0">
      <w:pPr>
        <w:pStyle w:val="2"/>
        <w:ind w:left="10" w:right="54"/>
        <w:rPr>
          <w:sz w:val="24"/>
          <w:szCs w:val="24"/>
        </w:rPr>
      </w:pPr>
      <w:r>
        <w:rPr>
          <w:sz w:val="24"/>
          <w:szCs w:val="24"/>
        </w:rPr>
        <w:t xml:space="preserve"> </w:t>
      </w:r>
    </w:p>
    <w:p w14:paraId="143130B7" w14:textId="77777777" w:rsidR="005A4AF8" w:rsidRDefault="006F15A0">
      <w:pPr>
        <w:pStyle w:val="2"/>
        <w:ind w:left="10" w:right="54"/>
        <w:rPr>
          <w:b/>
          <w:color w:val="auto"/>
          <w:sz w:val="24"/>
          <w:szCs w:val="24"/>
        </w:rPr>
      </w:pPr>
      <w:r>
        <w:rPr>
          <w:b/>
          <w:color w:val="auto"/>
          <w:sz w:val="24"/>
          <w:szCs w:val="24"/>
        </w:rPr>
        <w:t>Приложение №2</w:t>
      </w:r>
    </w:p>
    <w:p w14:paraId="3E268817" w14:textId="77777777" w:rsidR="005A4AF8" w:rsidRDefault="005A4AF8">
      <w:pPr>
        <w:spacing w:after="29"/>
        <w:rPr>
          <w:rFonts w:ascii="Times New Roman" w:hAnsi="Times New Roman" w:cs="Times New Roman"/>
          <w:sz w:val="24"/>
          <w:szCs w:val="24"/>
        </w:rPr>
      </w:pPr>
    </w:p>
    <w:p w14:paraId="673FC042" w14:textId="77777777" w:rsidR="005A4AF8" w:rsidRDefault="006F15A0">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13BF7F04"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34788A88"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0F67413A"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3DFBEE" w14:textId="77777777" w:rsidR="005A4AF8" w:rsidRDefault="006F15A0">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14:paraId="6FF6933A"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17B19FF" w14:textId="77777777" w:rsidR="005A4AF8" w:rsidRDefault="005A4AF8">
      <w:pPr>
        <w:spacing w:after="0"/>
        <w:ind w:right="12"/>
        <w:jc w:val="center"/>
        <w:rPr>
          <w:rFonts w:ascii="Times New Roman" w:hAnsi="Times New Roman" w:cs="Times New Roman"/>
          <w:sz w:val="24"/>
          <w:szCs w:val="24"/>
        </w:rPr>
      </w:pPr>
    </w:p>
    <w:p w14:paraId="4AA12447"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14:paraId="22F98D10" w14:textId="77777777" w:rsidR="005A4AF8" w:rsidRDefault="006F15A0">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14:paraId="5AA56D69" w14:textId="77777777" w:rsidR="00AA586F" w:rsidRPr="00B56881" w:rsidRDefault="00AA586F" w:rsidP="00AA586F">
      <w:pPr>
        <w:pStyle w:val="a7"/>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не находится в стадии ликвидации или банкротства;</w:t>
      </w:r>
    </w:p>
    <w:p w14:paraId="176343BE"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 xml:space="preserve">не находится в состоянии судебного разбирательства с </w:t>
      </w:r>
      <w:r w:rsidRPr="00B56881">
        <w:rPr>
          <w:rFonts w:ascii="Times New Roman" w:eastAsia="Times New Roman" w:hAnsi="Times New Roman" w:cs="Times New Roman"/>
          <w:i/>
        </w:rPr>
        <w:t>(наименование заказчика)</w:t>
      </w:r>
      <w:r w:rsidRPr="00B56881">
        <w:rPr>
          <w:rFonts w:ascii="Times New Roman" w:eastAsia="Times New Roman" w:hAnsi="Times New Roman" w:cs="Times New Roman"/>
        </w:rPr>
        <w:t>;</w:t>
      </w:r>
    </w:p>
    <w:p w14:paraId="562A876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hAnsi="Times New Roman" w:cs="Times New Roman"/>
        </w:rPr>
        <w:t>не имеет</w:t>
      </w:r>
      <w:r w:rsidRPr="00B56881">
        <w:rPr>
          <w:rFonts w:ascii="Times New Roman" w:eastAsia="Times New Roman" w:hAnsi="Times New Roman" w:cs="Times New Roman"/>
        </w:rPr>
        <w:t xml:space="preserve"> ненадлежащим образом исполненные обязательства по ранее заключенным договорам </w:t>
      </w:r>
      <w:r w:rsidRPr="00B56881">
        <w:rPr>
          <w:rFonts w:ascii="Times New Roman" w:hAnsi="Times New Roman" w:cs="Times New Roman"/>
        </w:rPr>
        <w:t>с Заказчиком;</w:t>
      </w:r>
    </w:p>
    <w:p w14:paraId="38991073"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sidRPr="00B56881">
        <w:rPr>
          <w:rFonts w:ascii="Times New Roman" w:hAnsi="Times New Roman" w:cs="Times New Roman"/>
          <w:color w:val="000000" w:themeColor="text1"/>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318CEB0"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отсутствует в Едином реестре недобросовестных исполнителей;</w:t>
      </w:r>
    </w:p>
    <w:p w14:paraId="49BE17A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не имеет просроченной задолженности по уплате налогов, сборов и других обязательных платежей;</w:t>
      </w:r>
    </w:p>
    <w:p w14:paraId="1C9DE96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bCs/>
          <w:color w:val="000000" w:themeColor="text1"/>
        </w:rPr>
        <w:t xml:space="preserve">не имеет предъявленных в отношении себя судебных исков о взыскании задолженности, убытков по гражданско-правовым отношениям; </w:t>
      </w:r>
    </w:p>
    <w:p w14:paraId="710F49A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компания участника (наименование компании), в том числе его учредители</w:t>
      </w:r>
      <w:r w:rsidRPr="00B56881">
        <w:rPr>
          <w:rFonts w:ascii="Times New Roman" w:hAnsi="Times New Roman"/>
          <w:color w:val="000000" w:themeColor="text1"/>
        </w:rPr>
        <w:t>, руководитель не</w:t>
      </w:r>
      <w:r w:rsidRPr="00B56881">
        <w:rPr>
          <w:rFonts w:ascii="Times New Roman" w:hAnsi="Times New Roman"/>
          <w:b/>
          <w:color w:val="000000" w:themeColor="text1"/>
        </w:rPr>
        <w:t xml:space="preserve"> </w:t>
      </w:r>
      <w:r w:rsidRPr="00B56881">
        <w:rPr>
          <w:rFonts w:ascii="Times New Roman" w:hAnsi="Times New Roman"/>
          <w:color w:val="000000" w:themeColor="text1"/>
        </w:rPr>
        <w:t>имеет не оконченного производством уголовного, административного дела экономической или налоговой направленности;</w:t>
      </w:r>
    </w:p>
    <w:p w14:paraId="7288E7C6"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информация, содержащаяся в документах, предоставленных в ходе закупочной процедуры, является достоверной</w:t>
      </w:r>
    </w:p>
    <w:p w14:paraId="093096FC" w14:textId="77777777" w:rsidR="005A4AF8" w:rsidRDefault="005A4AF8">
      <w:pPr>
        <w:spacing w:after="5" w:line="268" w:lineRule="auto"/>
        <w:ind w:left="-5" w:right="159" w:hanging="10"/>
        <w:jc w:val="both"/>
        <w:rPr>
          <w:rFonts w:ascii="Times New Roman" w:hAnsi="Times New Roman" w:cs="Times New Roman"/>
          <w:sz w:val="24"/>
          <w:szCs w:val="24"/>
        </w:rPr>
      </w:pPr>
    </w:p>
    <w:p w14:paraId="281D055C"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Подписи: </w:t>
      </w:r>
    </w:p>
    <w:p w14:paraId="7C635CA8"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AE688C1"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14:paraId="491900FF"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F4808E8"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14:paraId="698A970D"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4D1C7B6"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14:paraId="7EE73980"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95E009"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14:paraId="1BC0688D" w14:textId="77777777" w:rsidR="005A4AF8" w:rsidRDefault="006F15A0">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77B44D" w14:textId="77777777" w:rsidR="005A4AF8" w:rsidRDefault="005A4AF8">
      <w:pPr>
        <w:spacing w:after="12"/>
        <w:jc w:val="right"/>
        <w:rPr>
          <w:rFonts w:ascii="Times New Roman" w:eastAsia="Times New Roman" w:hAnsi="Times New Roman" w:cs="Times New Roman"/>
          <w:sz w:val="24"/>
          <w:szCs w:val="24"/>
        </w:rPr>
      </w:pPr>
    </w:p>
    <w:p w14:paraId="6E4CC7F6" w14:textId="77777777" w:rsidR="005A4AF8" w:rsidRDefault="005A4AF8">
      <w:pPr>
        <w:spacing w:after="12"/>
        <w:jc w:val="right"/>
        <w:rPr>
          <w:rFonts w:ascii="Times New Roman" w:eastAsia="Times New Roman" w:hAnsi="Times New Roman" w:cs="Times New Roman"/>
          <w:sz w:val="24"/>
          <w:szCs w:val="24"/>
        </w:rPr>
      </w:pPr>
    </w:p>
    <w:p w14:paraId="12A007FB" w14:textId="77777777" w:rsidR="005A4AF8" w:rsidRDefault="005A4AF8">
      <w:pPr>
        <w:spacing w:after="12"/>
        <w:jc w:val="right"/>
        <w:rPr>
          <w:rFonts w:ascii="Times New Roman" w:eastAsia="Times New Roman" w:hAnsi="Times New Roman" w:cs="Times New Roman"/>
          <w:sz w:val="24"/>
          <w:szCs w:val="24"/>
        </w:rPr>
      </w:pPr>
    </w:p>
    <w:p w14:paraId="205ED2F8" w14:textId="77777777" w:rsidR="005A4AF8" w:rsidRDefault="005A4AF8">
      <w:pPr>
        <w:spacing w:after="12"/>
        <w:jc w:val="right"/>
        <w:rPr>
          <w:rFonts w:ascii="Times New Roman" w:eastAsia="Times New Roman" w:hAnsi="Times New Roman" w:cs="Times New Roman"/>
          <w:sz w:val="24"/>
          <w:szCs w:val="24"/>
        </w:rPr>
      </w:pPr>
    </w:p>
    <w:p w14:paraId="70D04311" w14:textId="77777777" w:rsidR="005A4AF8" w:rsidRDefault="005A4AF8">
      <w:pPr>
        <w:spacing w:after="22"/>
        <w:rPr>
          <w:rFonts w:ascii="Times New Roman" w:hAnsi="Times New Roman" w:cs="Times New Roman"/>
          <w:sz w:val="24"/>
          <w:szCs w:val="24"/>
        </w:rPr>
      </w:pPr>
    </w:p>
    <w:p w14:paraId="00A9CE41"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0D5A3675" w14:textId="77777777" w:rsidR="005A4AF8" w:rsidRDefault="005A4AF8">
      <w:pPr>
        <w:spacing w:after="12"/>
        <w:jc w:val="right"/>
        <w:rPr>
          <w:rFonts w:ascii="Times New Roman" w:eastAsia="Times New Roman" w:hAnsi="Times New Roman" w:cs="Times New Roman"/>
          <w:b/>
          <w:i/>
          <w:sz w:val="24"/>
          <w:szCs w:val="24"/>
        </w:rPr>
      </w:pPr>
    </w:p>
    <w:p w14:paraId="58E7EBBD" w14:textId="77777777" w:rsidR="005A4AF8" w:rsidRDefault="005A4AF8">
      <w:pPr>
        <w:spacing w:after="12"/>
        <w:jc w:val="right"/>
        <w:rPr>
          <w:rFonts w:ascii="Times New Roman" w:eastAsia="Times New Roman" w:hAnsi="Times New Roman" w:cs="Times New Roman"/>
          <w:b/>
          <w:i/>
          <w:sz w:val="24"/>
          <w:szCs w:val="24"/>
        </w:rPr>
      </w:pPr>
    </w:p>
    <w:p w14:paraId="544B90B5" w14:textId="77777777" w:rsidR="005A4AF8" w:rsidRDefault="006F15A0">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14:paraId="71FB4638" w14:textId="77777777" w:rsidR="005A4AF8" w:rsidRDefault="005A4AF8"/>
    <w:p w14:paraId="4FC1C3B6" w14:textId="77777777" w:rsidR="005A4AF8" w:rsidRDefault="006F15A0">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577DF036" w14:textId="77777777" w:rsidR="005A4AF8" w:rsidRDefault="006F15A0">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5753251" w14:textId="77777777" w:rsidR="005A4AF8" w:rsidRDefault="006F15A0">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14:paraId="4C181A14" w14:textId="77777777" w:rsidR="005A4AF8" w:rsidRDefault="005A4AF8">
      <w:pPr>
        <w:spacing w:after="3" w:line="270" w:lineRule="auto"/>
        <w:ind w:left="38" w:right="194" w:hanging="10"/>
        <w:jc w:val="center"/>
        <w:rPr>
          <w:rFonts w:ascii="Times New Roman" w:eastAsia="Times New Roman" w:hAnsi="Times New Roman" w:cs="Times New Roman"/>
          <w:b/>
          <w:sz w:val="24"/>
          <w:szCs w:val="24"/>
        </w:rPr>
      </w:pPr>
    </w:p>
    <w:p w14:paraId="53AD4423"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заявляем, что компания _____________ </w:t>
      </w:r>
      <w:r>
        <w:rPr>
          <w:rFonts w:ascii="Times New Roman" w:eastAsia="Times New Roman" w:hAnsi="Times New Roman" w:cs="Times New Roman"/>
          <w:i/>
          <w:sz w:val="24"/>
          <w:szCs w:val="24"/>
        </w:rPr>
        <w:t xml:space="preserve">(наименование компании) </w:t>
      </w:r>
      <w:r>
        <w:rPr>
          <w:rFonts w:ascii="Times New Roman" w:eastAsia="Times New Roman" w:hAnsi="Times New Roman" w:cs="Times New Roman"/>
          <w:sz w:val="24"/>
          <w:szCs w:val="24"/>
        </w:rPr>
        <w:t>никаким образом и ни при каких обстоятельствах не допустит коррупционные проявления в любом его виде, а также не совершит антиконкурентные действия.</w:t>
      </w:r>
    </w:p>
    <w:p w14:paraId="391BC882" w14:textId="77777777" w:rsidR="005A4AF8" w:rsidRDefault="005A4AF8">
      <w:pPr>
        <w:spacing w:after="0"/>
        <w:ind w:right="104" w:firstLine="720"/>
        <w:jc w:val="both"/>
        <w:rPr>
          <w:rFonts w:ascii="Times New Roman" w:eastAsia="Times New Roman" w:hAnsi="Times New Roman" w:cs="Times New Roman"/>
          <w:sz w:val="24"/>
          <w:szCs w:val="24"/>
        </w:rPr>
      </w:pPr>
    </w:p>
    <w:p w14:paraId="79E7FC3D"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53C4A845"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14:paraId="3A783F80" w14:textId="77777777" w:rsidR="005A4AF8" w:rsidRDefault="005A4AF8">
      <w:pPr>
        <w:spacing w:after="0"/>
        <w:ind w:right="104" w:firstLine="720"/>
        <w:jc w:val="both"/>
        <w:rPr>
          <w:rFonts w:ascii="Times New Roman" w:eastAsia="Times New Roman" w:hAnsi="Times New Roman" w:cs="Times New Roman"/>
          <w:sz w:val="24"/>
          <w:szCs w:val="24"/>
        </w:rPr>
      </w:pPr>
    </w:p>
    <w:p w14:paraId="3228E293" w14:textId="77777777" w:rsidR="005A4AF8" w:rsidRDefault="005A4AF8">
      <w:pPr>
        <w:spacing w:after="0"/>
        <w:ind w:right="104" w:firstLine="720"/>
        <w:jc w:val="both"/>
        <w:rPr>
          <w:rFonts w:ascii="Times New Roman" w:eastAsia="Times New Roman" w:hAnsi="Times New Roman" w:cs="Times New Roman"/>
          <w:sz w:val="24"/>
          <w:szCs w:val="24"/>
        </w:rPr>
      </w:pPr>
    </w:p>
    <w:p w14:paraId="6588E968" w14:textId="77777777" w:rsidR="005A4AF8" w:rsidRDefault="005A4AF8">
      <w:pPr>
        <w:spacing w:after="0"/>
        <w:ind w:right="104" w:firstLine="720"/>
        <w:jc w:val="both"/>
        <w:rPr>
          <w:rFonts w:ascii="Times New Roman" w:eastAsia="Times New Roman" w:hAnsi="Times New Roman" w:cs="Times New Roman"/>
          <w:sz w:val="24"/>
          <w:szCs w:val="24"/>
        </w:rPr>
      </w:pPr>
    </w:p>
    <w:p w14:paraId="506F29F9" w14:textId="77777777" w:rsidR="005A4AF8" w:rsidRDefault="006F15A0">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53AA2493" w14:textId="77777777" w:rsidR="005A4AF8" w:rsidRDefault="006F15A0">
      <w:pPr>
        <w:spacing w:after="5" w:line="268" w:lineRule="auto"/>
        <w:ind w:left="-5" w:right="445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14:paraId="414A038E" w14:textId="77777777" w:rsidR="005A4AF8" w:rsidRDefault="005A4AF8">
      <w:pPr>
        <w:spacing w:after="5" w:line="268" w:lineRule="auto"/>
        <w:ind w:left="-5" w:right="4452" w:hanging="10"/>
        <w:jc w:val="both"/>
        <w:rPr>
          <w:rFonts w:ascii="Times New Roman" w:hAnsi="Times New Roman" w:cs="Times New Roman"/>
          <w:sz w:val="24"/>
          <w:szCs w:val="24"/>
        </w:rPr>
      </w:pPr>
    </w:p>
    <w:p w14:paraId="4F77247E"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14:paraId="28BFE1AC" w14:textId="77777777" w:rsidR="005A4AF8" w:rsidRDefault="006F15A0">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14:paraId="64414C8A" w14:textId="77777777" w:rsidR="005A4AF8" w:rsidRDefault="005A4AF8">
      <w:pPr>
        <w:spacing w:after="0"/>
        <w:rPr>
          <w:rFonts w:ascii="Times New Roman" w:eastAsia="Times New Roman" w:hAnsi="Times New Roman" w:cs="Times New Roman"/>
          <w:sz w:val="24"/>
          <w:szCs w:val="24"/>
        </w:rPr>
      </w:pPr>
    </w:p>
    <w:p w14:paraId="382227CB"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М.П.   </w:t>
      </w:r>
    </w:p>
    <w:p w14:paraId="115D7289"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FB8CD"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14:paraId="156171CF" w14:textId="77777777" w:rsidR="005A4AF8" w:rsidRDefault="005A4AF8">
      <w:pPr>
        <w:spacing w:after="0"/>
        <w:ind w:right="104" w:firstLine="720"/>
        <w:jc w:val="both"/>
        <w:rPr>
          <w:rFonts w:ascii="Times New Roman" w:eastAsia="Times New Roman" w:hAnsi="Times New Roman" w:cs="Times New Roman"/>
          <w:sz w:val="24"/>
          <w:szCs w:val="24"/>
        </w:rPr>
      </w:pPr>
    </w:p>
    <w:p w14:paraId="5657C3CD" w14:textId="77777777" w:rsidR="005A4AF8" w:rsidRDefault="005A4AF8">
      <w:pPr>
        <w:spacing w:after="0"/>
        <w:ind w:right="104"/>
        <w:jc w:val="both"/>
        <w:rPr>
          <w:rFonts w:ascii="Times New Roman" w:hAnsi="Times New Roman" w:cs="Times New Roman"/>
          <w:sz w:val="24"/>
          <w:szCs w:val="24"/>
        </w:rPr>
      </w:pPr>
    </w:p>
    <w:p w14:paraId="7FFF72C0" w14:textId="77777777" w:rsidR="005A4AF8" w:rsidRDefault="005A4AF8">
      <w:pPr>
        <w:spacing w:after="102"/>
        <w:ind w:left="4320" w:right="388" w:firstLine="720"/>
        <w:rPr>
          <w:rFonts w:ascii="Times New Roman" w:hAnsi="Times New Roman" w:cs="Times New Roman"/>
          <w:sz w:val="24"/>
          <w:szCs w:val="24"/>
        </w:rPr>
      </w:pPr>
    </w:p>
    <w:p w14:paraId="05E22371" w14:textId="77777777" w:rsidR="005A4AF8" w:rsidRDefault="006F15A0">
      <w:pPr>
        <w:pStyle w:val="2"/>
        <w:ind w:left="10" w:right="54"/>
      </w:pPr>
      <w:r>
        <w:rPr>
          <w:sz w:val="24"/>
          <w:szCs w:val="24"/>
        </w:rPr>
        <w:br w:type="page"/>
      </w:r>
    </w:p>
    <w:p w14:paraId="4F766AE9" w14:textId="77777777" w:rsidR="005A4AF8" w:rsidRDefault="005A4AF8">
      <w:pPr>
        <w:jc w:val="center"/>
        <w:rPr>
          <w:rFonts w:ascii="Times New Roman" w:eastAsia="Times New Roman" w:hAnsi="Times New Roman" w:cs="Times New Roman"/>
          <w:i/>
          <w:sz w:val="24"/>
          <w:szCs w:val="24"/>
        </w:rPr>
      </w:pPr>
    </w:p>
    <w:p w14:paraId="0CF043B7" w14:textId="77777777" w:rsidR="005A4AF8" w:rsidRDefault="006F15A0">
      <w:pPr>
        <w:jc w:val="center"/>
        <w:rPr>
          <w:rFonts w:ascii="Times New Roman" w:hAnsi="Times New Roman" w:cs="Times New Roman"/>
          <w:b/>
          <w:i/>
        </w:rPr>
      </w:pPr>
      <w:r>
        <w:rPr>
          <w:rFonts w:ascii="Times New Roman" w:eastAsia="Times New Roman" w:hAnsi="Times New Roman" w:cs="Times New Roman"/>
          <w:i/>
          <w:sz w:val="24"/>
          <w:szCs w:val="24"/>
        </w:rPr>
        <w:t>НА ФИРМЕННОМ БЛАНКЕ БАНКА</w:t>
      </w:r>
    </w:p>
    <w:p w14:paraId="78627980" w14:textId="77777777" w:rsidR="005A4AF8" w:rsidRDefault="005A4AF8">
      <w:pPr>
        <w:jc w:val="right"/>
        <w:rPr>
          <w:rFonts w:ascii="Times New Roman" w:hAnsi="Times New Roman" w:cs="Times New Roman"/>
          <w:b/>
          <w:i/>
        </w:rPr>
      </w:pPr>
    </w:p>
    <w:p w14:paraId="74DC2247" w14:textId="77777777" w:rsidR="005A4AF8" w:rsidRDefault="006F15A0">
      <w:pPr>
        <w:jc w:val="right"/>
        <w:rPr>
          <w:rFonts w:ascii="Times New Roman" w:hAnsi="Times New Roman" w:cs="Times New Roman"/>
          <w:b/>
          <w:i/>
        </w:rPr>
      </w:pPr>
      <w:r>
        <w:rPr>
          <w:rFonts w:ascii="Times New Roman" w:hAnsi="Times New Roman" w:cs="Times New Roman"/>
          <w:b/>
          <w:i/>
        </w:rPr>
        <w:t>Приложение №4</w:t>
      </w:r>
    </w:p>
    <w:p w14:paraId="3C1BE485" w14:textId="77777777" w:rsidR="005A4AF8" w:rsidRDefault="006F15A0">
      <w:pPr>
        <w:ind w:right="-1"/>
        <w:jc w:val="right"/>
        <w:rPr>
          <w:rFonts w:ascii="Times New Roman" w:hAnsi="Times New Roman" w:cs="Times New Roman"/>
        </w:rPr>
      </w:pPr>
      <w:r>
        <w:rPr>
          <w:rFonts w:ascii="Times New Roman" w:hAnsi="Times New Roman" w:cs="Times New Roman"/>
        </w:rPr>
        <w:t xml:space="preserve">Сведения из банка </w:t>
      </w:r>
    </w:p>
    <w:p w14:paraId="151A9D5B" w14:textId="77777777" w:rsidR="005A4AF8" w:rsidRDefault="005A4AF8">
      <w:pPr>
        <w:spacing w:line="360" w:lineRule="auto"/>
        <w:ind w:right="-1"/>
        <w:jc w:val="right"/>
        <w:rPr>
          <w:rFonts w:ascii="Times New Roman" w:hAnsi="Times New Roman" w:cs="Times New Roman"/>
        </w:rPr>
      </w:pPr>
    </w:p>
    <w:p w14:paraId="39137A22"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14:paraId="3B414E88"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14:paraId="536E8BA0" w14:textId="77777777" w:rsidR="005A4AF8" w:rsidRDefault="005A4AF8">
      <w:pPr>
        <w:pStyle w:val="a7"/>
        <w:spacing w:after="0" w:line="360" w:lineRule="auto"/>
        <w:ind w:left="0" w:right="-1"/>
        <w:rPr>
          <w:rFonts w:ascii="Times New Roman" w:hAnsi="Times New Roman" w:cs="Times New Roman"/>
        </w:rPr>
      </w:pPr>
    </w:p>
    <w:p w14:paraId="52EF5942"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14:paraId="4340148A"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14:paraId="0C60CAA0"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14:paraId="784A2374"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14:paraId="4F3F1658"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14:paraId="42491BE4"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хххххххххххххххххххх</w:t>
      </w:r>
      <w:r>
        <w:rPr>
          <w:rFonts w:ascii="Times New Roman" w:hAnsi="Times New Roman" w:cs="Times New Roman"/>
        </w:rPr>
        <w:t xml:space="preserve">. </w:t>
      </w:r>
    </w:p>
    <w:p w14:paraId="09BFBF3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14:paraId="1C175C1A" w14:textId="77777777" w:rsidR="005A4AF8" w:rsidRDefault="006F15A0">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14:paraId="473510FC"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14:paraId="59D96E95"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14:paraId="05743E92"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14:paraId="579124DB"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14:paraId="763FB9C6" w14:textId="77777777" w:rsidR="005A4AF8" w:rsidRDefault="005A4AF8">
      <w:pPr>
        <w:pStyle w:val="a7"/>
        <w:spacing w:after="0" w:line="360" w:lineRule="auto"/>
        <w:ind w:left="0" w:right="-1"/>
        <w:jc w:val="both"/>
        <w:rPr>
          <w:rFonts w:ascii="Times New Roman" w:hAnsi="Times New Roman" w:cs="Times New Roman"/>
        </w:rPr>
      </w:pPr>
    </w:p>
    <w:p w14:paraId="05C6E76E"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14:paraId="3AA91C3C" w14:textId="77777777" w:rsidR="005A4AF8" w:rsidRDefault="005A4AF8">
      <w:pPr>
        <w:pStyle w:val="a7"/>
        <w:spacing w:after="0" w:line="360" w:lineRule="auto"/>
        <w:ind w:left="0" w:right="-1"/>
        <w:jc w:val="both"/>
        <w:rPr>
          <w:rFonts w:ascii="Times New Roman" w:hAnsi="Times New Roman" w:cs="Times New Roman"/>
        </w:rPr>
      </w:pPr>
    </w:p>
    <w:p w14:paraId="04AD0942"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14:paraId="7D48EC2F" w14:textId="77777777" w:rsidR="005A4AF8" w:rsidRDefault="005A4AF8">
      <w:pPr>
        <w:pStyle w:val="a7"/>
        <w:spacing w:after="0" w:line="360" w:lineRule="auto"/>
        <w:ind w:left="0" w:right="-1"/>
        <w:jc w:val="both"/>
        <w:rPr>
          <w:rFonts w:ascii="Times New Roman" w:hAnsi="Times New Roman" w:cs="Times New Roman"/>
        </w:rPr>
      </w:pPr>
    </w:p>
    <w:p w14:paraId="7199C4A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331A24FE" w14:textId="77777777" w:rsidR="005A4AF8" w:rsidRDefault="005A4AF8">
      <w:pPr>
        <w:pStyle w:val="a7"/>
        <w:spacing w:after="0" w:line="360" w:lineRule="auto"/>
        <w:ind w:left="0" w:right="-1"/>
        <w:jc w:val="both"/>
        <w:rPr>
          <w:rFonts w:ascii="Times New Roman" w:hAnsi="Times New Roman" w:cs="Times New Roman"/>
        </w:rPr>
      </w:pPr>
    </w:p>
    <w:p w14:paraId="0D09F486"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F680C3" w14:textId="77777777" w:rsidR="005A4AF8" w:rsidRDefault="005A4AF8">
      <w:pPr>
        <w:pStyle w:val="a7"/>
        <w:spacing w:after="0" w:line="360" w:lineRule="auto"/>
        <w:ind w:left="0" w:right="-1"/>
        <w:jc w:val="both"/>
        <w:rPr>
          <w:rFonts w:ascii="Times New Roman" w:hAnsi="Times New Roman" w:cs="Times New Roman"/>
          <w:color w:val="FF0000"/>
        </w:rPr>
      </w:pPr>
    </w:p>
    <w:p w14:paraId="78B688A3"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0DA4C037" w14:textId="77777777" w:rsidR="005A4AF8" w:rsidRDefault="005A4AF8">
      <w:pPr>
        <w:pStyle w:val="a7"/>
        <w:spacing w:after="0" w:line="360" w:lineRule="auto"/>
        <w:ind w:left="0" w:right="-1"/>
        <w:jc w:val="both"/>
        <w:rPr>
          <w:rFonts w:ascii="Times New Roman" w:hAnsi="Times New Roman" w:cs="Times New Roman"/>
        </w:rPr>
      </w:pPr>
    </w:p>
    <w:p w14:paraId="046EC025" w14:textId="77777777" w:rsidR="005A4AF8" w:rsidRDefault="005A4AF8">
      <w:pPr>
        <w:jc w:val="right"/>
        <w:rPr>
          <w:rFonts w:ascii="Times New Roman" w:hAnsi="Times New Roman" w:cs="Times New Roman"/>
          <w:b/>
          <w:i/>
        </w:rPr>
      </w:pPr>
    </w:p>
    <w:p w14:paraId="27CE0DD4" w14:textId="77777777" w:rsidR="005A4AF8" w:rsidRDefault="006F15A0">
      <w:pPr>
        <w:pStyle w:val="a7"/>
        <w:spacing w:after="0" w:line="360" w:lineRule="auto"/>
        <w:ind w:left="0" w:right="-1"/>
        <w:jc w:val="center"/>
        <w:rPr>
          <w:rFonts w:ascii="Times New Roman" w:hAnsi="Times New Roman" w:cs="Times New Roman"/>
          <w:b/>
        </w:rPr>
      </w:pPr>
      <w:r>
        <w:rPr>
          <w:rFonts w:ascii="Times New Roman" w:hAnsi="Times New Roman" w:cs="Times New Roman"/>
          <w:b/>
        </w:rPr>
        <w:t>Критерии квалификационной и технической оценки</w:t>
      </w:r>
    </w:p>
    <w:tbl>
      <w:tblPr>
        <w:tblW w:w="5798" w:type="pct"/>
        <w:tblInd w:w="-998" w:type="dxa"/>
        <w:tblLayout w:type="fixed"/>
        <w:tblLook w:val="04A0" w:firstRow="1" w:lastRow="0" w:firstColumn="1" w:lastColumn="0" w:noHBand="0" w:noVBand="1"/>
      </w:tblPr>
      <w:tblGrid>
        <w:gridCol w:w="558"/>
        <w:gridCol w:w="2987"/>
        <w:gridCol w:w="2834"/>
        <w:gridCol w:w="2126"/>
        <w:gridCol w:w="710"/>
        <w:gridCol w:w="849"/>
        <w:gridCol w:w="11"/>
        <w:gridCol w:w="841"/>
      </w:tblGrid>
      <w:tr w:rsidR="00B54EE2" w:rsidRPr="00BE1574" w14:paraId="4E0A7848" w14:textId="77777777" w:rsidTr="00BE1574">
        <w:trPr>
          <w:trHeight w:val="900"/>
        </w:trPr>
        <w:tc>
          <w:tcPr>
            <w:tcW w:w="25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F5554F"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p>
        </w:tc>
        <w:tc>
          <w:tcPr>
            <w:tcW w:w="1368" w:type="pct"/>
            <w:tcBorders>
              <w:top w:val="single" w:sz="4" w:space="0" w:color="auto"/>
              <w:left w:val="nil"/>
              <w:bottom w:val="single" w:sz="4" w:space="0" w:color="auto"/>
              <w:right w:val="single" w:sz="4" w:space="0" w:color="auto"/>
            </w:tcBorders>
            <w:shd w:val="clear" w:color="000000" w:fill="FFFF00"/>
            <w:vAlign w:val="center"/>
            <w:hideMark/>
          </w:tcPr>
          <w:p w14:paraId="2CD682A1"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Наименование требования</w:t>
            </w:r>
          </w:p>
        </w:tc>
        <w:tc>
          <w:tcPr>
            <w:tcW w:w="1298" w:type="pct"/>
            <w:tcBorders>
              <w:top w:val="single" w:sz="4" w:space="0" w:color="auto"/>
              <w:left w:val="nil"/>
              <w:bottom w:val="single" w:sz="4" w:space="0" w:color="auto"/>
              <w:right w:val="single" w:sz="4" w:space="0" w:color="auto"/>
            </w:tcBorders>
            <w:shd w:val="clear" w:color="000000" w:fill="FFFF00"/>
            <w:vAlign w:val="center"/>
            <w:hideMark/>
          </w:tcPr>
          <w:p w14:paraId="3C5E268B"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Описание требования </w:t>
            </w:r>
          </w:p>
        </w:tc>
        <w:tc>
          <w:tcPr>
            <w:tcW w:w="974" w:type="pct"/>
            <w:tcBorders>
              <w:top w:val="single" w:sz="4" w:space="0" w:color="auto"/>
              <w:left w:val="nil"/>
              <w:bottom w:val="single" w:sz="4" w:space="0" w:color="auto"/>
              <w:right w:val="single" w:sz="4" w:space="0" w:color="auto"/>
            </w:tcBorders>
            <w:shd w:val="clear" w:color="000000" w:fill="FFFF00"/>
            <w:vAlign w:val="center"/>
          </w:tcPr>
          <w:p w14:paraId="02F963FD"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Название файла для прикрепления Участниками</w:t>
            </w:r>
          </w:p>
        </w:tc>
        <w:tc>
          <w:tcPr>
            <w:tcW w:w="325" w:type="pct"/>
            <w:tcBorders>
              <w:top w:val="single" w:sz="4" w:space="0" w:color="auto"/>
              <w:left w:val="nil"/>
              <w:bottom w:val="single" w:sz="4" w:space="0" w:color="auto"/>
              <w:right w:val="single" w:sz="4" w:space="0" w:color="auto"/>
            </w:tcBorders>
            <w:shd w:val="clear" w:color="000000" w:fill="FFFF00"/>
            <w:vAlign w:val="center"/>
          </w:tcPr>
          <w:p w14:paraId="347D8AF2"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Минимальный балл</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F483BEF"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Максимальный балл</w:t>
            </w:r>
          </w:p>
        </w:tc>
        <w:tc>
          <w:tcPr>
            <w:tcW w:w="385" w:type="pct"/>
            <w:tcBorders>
              <w:top w:val="single" w:sz="4" w:space="0" w:color="auto"/>
              <w:left w:val="nil"/>
              <w:bottom w:val="single" w:sz="4" w:space="0" w:color="auto"/>
              <w:right w:val="single" w:sz="4" w:space="0" w:color="auto"/>
            </w:tcBorders>
            <w:shd w:val="clear" w:color="000000" w:fill="FFFF00"/>
            <w:vAlign w:val="center"/>
            <w:hideMark/>
          </w:tcPr>
          <w:p w14:paraId="21301E63"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Удельный вес</w:t>
            </w:r>
          </w:p>
        </w:tc>
      </w:tr>
      <w:tr w:rsidR="00B54EE2" w:rsidRPr="00BE1574" w14:paraId="72403C48" w14:textId="77777777" w:rsidTr="00BE1574">
        <w:trPr>
          <w:trHeight w:val="2164"/>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02B54477"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p>
        </w:tc>
        <w:tc>
          <w:tcPr>
            <w:tcW w:w="1368" w:type="pct"/>
            <w:tcBorders>
              <w:top w:val="nil"/>
              <w:left w:val="nil"/>
              <w:bottom w:val="single" w:sz="4" w:space="0" w:color="auto"/>
              <w:right w:val="single" w:sz="4" w:space="0" w:color="auto"/>
            </w:tcBorders>
            <w:shd w:val="clear" w:color="auto" w:fill="auto"/>
            <w:vAlign w:val="center"/>
            <w:hideMark/>
          </w:tcPr>
          <w:p w14:paraId="7F1048B1"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Квалификационный отбор</w:t>
            </w:r>
          </w:p>
        </w:tc>
        <w:tc>
          <w:tcPr>
            <w:tcW w:w="1298" w:type="pct"/>
            <w:tcBorders>
              <w:top w:val="nil"/>
              <w:left w:val="nil"/>
              <w:bottom w:val="single" w:sz="4" w:space="0" w:color="auto"/>
              <w:right w:val="single" w:sz="4" w:space="0" w:color="auto"/>
            </w:tcBorders>
            <w:shd w:val="clear" w:color="auto" w:fill="auto"/>
            <w:vAlign w:val="center"/>
            <w:hideMark/>
          </w:tcPr>
          <w:p w14:paraId="2EC1A8BD"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974" w:type="pct"/>
            <w:tcBorders>
              <w:top w:val="single" w:sz="4" w:space="0" w:color="auto"/>
              <w:left w:val="nil"/>
              <w:bottom w:val="single" w:sz="4" w:space="0" w:color="auto"/>
              <w:right w:val="single" w:sz="4" w:space="0" w:color="auto"/>
            </w:tcBorders>
            <w:vAlign w:val="center"/>
          </w:tcPr>
          <w:p w14:paraId="56731D92"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Приложение №1, №2, №3</w:t>
            </w:r>
            <w:r w:rsidRPr="00BE1574">
              <w:rPr>
                <w:rFonts w:ascii="Times New Roman" w:eastAsia="Times New Roman" w:hAnsi="Times New Roman" w:cs="Times New Roman"/>
                <w:sz w:val="23"/>
                <w:szCs w:val="23"/>
              </w:rPr>
              <w:b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19424BC0"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F60B2D5"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10 </w:t>
            </w:r>
          </w:p>
        </w:tc>
        <w:tc>
          <w:tcPr>
            <w:tcW w:w="385" w:type="pct"/>
            <w:tcBorders>
              <w:top w:val="nil"/>
              <w:left w:val="nil"/>
              <w:bottom w:val="single" w:sz="4" w:space="0" w:color="auto"/>
              <w:right w:val="single" w:sz="4" w:space="0" w:color="auto"/>
            </w:tcBorders>
            <w:shd w:val="clear" w:color="auto" w:fill="auto"/>
            <w:noWrap/>
            <w:vAlign w:val="center"/>
            <w:hideMark/>
          </w:tcPr>
          <w:p w14:paraId="5BB9640D"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B54EE2" w:rsidRPr="00BE1574" w14:paraId="40A702A2" w14:textId="77777777" w:rsidTr="00BE1574">
        <w:trPr>
          <w:trHeight w:val="1506"/>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25559623"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2</w:t>
            </w:r>
          </w:p>
        </w:tc>
        <w:tc>
          <w:tcPr>
            <w:tcW w:w="1368" w:type="pct"/>
            <w:tcBorders>
              <w:top w:val="nil"/>
              <w:left w:val="nil"/>
              <w:bottom w:val="single" w:sz="4" w:space="0" w:color="auto"/>
              <w:right w:val="single" w:sz="4" w:space="0" w:color="auto"/>
            </w:tcBorders>
            <w:shd w:val="clear" w:color="auto" w:fill="auto"/>
            <w:vAlign w:val="center"/>
            <w:hideMark/>
          </w:tcPr>
          <w:p w14:paraId="5F6D797B"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Наличие необходимых финансовых, материальных ресурсов для исполнения договора</w:t>
            </w:r>
          </w:p>
        </w:tc>
        <w:tc>
          <w:tcPr>
            <w:tcW w:w="1298" w:type="pct"/>
            <w:tcBorders>
              <w:top w:val="nil"/>
              <w:left w:val="nil"/>
              <w:bottom w:val="single" w:sz="4" w:space="0" w:color="auto"/>
              <w:right w:val="single" w:sz="4" w:space="0" w:color="auto"/>
            </w:tcBorders>
            <w:shd w:val="clear" w:color="auto" w:fill="auto"/>
            <w:vAlign w:val="center"/>
            <w:hideMark/>
          </w:tcPr>
          <w:p w14:paraId="05DA4971" w14:textId="6C70EE16" w:rsidR="005A4AF8" w:rsidRPr="00BE1574" w:rsidRDefault="006F15A0" w:rsidP="000F4DB6">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Участник должен предоставить  финансовые показатели компании, отчет о финансовых результатах (балансовых отчетов) по Форме 1 и Форме 2 за 2019 </w:t>
            </w:r>
            <w:r w:rsidR="000F4DB6">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rPr>
              <w:t xml:space="preserve"> 2021</w:t>
            </w:r>
            <w:r w:rsidR="000F4DB6">
              <w:rPr>
                <w:rFonts w:ascii="Times New Roman" w:eastAsia="Times New Roman" w:hAnsi="Times New Roman" w:cs="Times New Roman"/>
                <w:sz w:val="23"/>
                <w:szCs w:val="23"/>
              </w:rPr>
              <w:t xml:space="preserve"> гг.</w:t>
            </w:r>
          </w:p>
        </w:tc>
        <w:tc>
          <w:tcPr>
            <w:tcW w:w="974" w:type="pct"/>
            <w:tcBorders>
              <w:top w:val="single" w:sz="4" w:space="0" w:color="auto"/>
              <w:left w:val="nil"/>
              <w:bottom w:val="single" w:sz="4" w:space="0" w:color="auto"/>
              <w:right w:val="single" w:sz="4" w:space="0" w:color="auto"/>
            </w:tcBorders>
            <w:vAlign w:val="center"/>
          </w:tcPr>
          <w:p w14:paraId="22401ACA" w14:textId="5F8CC8A5"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Форм</w:t>
            </w:r>
            <w:r w:rsidR="000F4DB6">
              <w:rPr>
                <w:rFonts w:ascii="Times New Roman" w:eastAsia="Times New Roman" w:hAnsi="Times New Roman" w:cs="Times New Roman"/>
                <w:sz w:val="23"/>
                <w:szCs w:val="23"/>
              </w:rPr>
              <w:t>а</w:t>
            </w:r>
            <w:r w:rsidRPr="00BE1574">
              <w:rPr>
                <w:rFonts w:ascii="Times New Roman" w:eastAsia="Times New Roman" w:hAnsi="Times New Roman" w:cs="Times New Roman"/>
                <w:sz w:val="23"/>
                <w:szCs w:val="23"/>
              </w:rPr>
              <w:t xml:space="preserve"> 1 и Форм</w:t>
            </w:r>
            <w:r w:rsidR="000F4DB6">
              <w:rPr>
                <w:rFonts w:ascii="Times New Roman" w:eastAsia="Times New Roman" w:hAnsi="Times New Roman" w:cs="Times New Roman"/>
                <w:sz w:val="23"/>
                <w:szCs w:val="23"/>
              </w:rPr>
              <w:t>а</w:t>
            </w:r>
            <w:r w:rsidRPr="00BE1574">
              <w:rPr>
                <w:rFonts w:ascii="Times New Roman" w:eastAsia="Times New Roman" w:hAnsi="Times New Roman" w:cs="Times New Roman"/>
                <w:sz w:val="23"/>
                <w:szCs w:val="23"/>
              </w:rPr>
              <w:t xml:space="preserve"> 2 за 2019 </w:t>
            </w:r>
            <w:r w:rsidR="000F4DB6">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rPr>
              <w:t xml:space="preserve"> 2021</w:t>
            </w:r>
            <w:r w:rsidR="000F4DB6">
              <w:rPr>
                <w:rFonts w:ascii="Times New Roman" w:eastAsia="Times New Roman" w:hAnsi="Times New Roman" w:cs="Times New Roman"/>
                <w:sz w:val="23"/>
                <w:szCs w:val="23"/>
              </w:rPr>
              <w:t xml:space="preserve"> </w:t>
            </w:r>
            <w:r w:rsidRPr="00BE1574">
              <w:rPr>
                <w:rFonts w:ascii="Times New Roman" w:eastAsia="Times New Roman" w:hAnsi="Times New Roman" w:cs="Times New Roman"/>
                <w:sz w:val="23"/>
                <w:szCs w:val="23"/>
              </w:rPr>
              <w:t>г</w:t>
            </w:r>
            <w:r w:rsidR="000F4DB6">
              <w:rPr>
                <w:rFonts w:ascii="Times New Roman" w:eastAsia="Times New Roman" w:hAnsi="Times New Roman" w:cs="Times New Roman"/>
                <w:sz w:val="23"/>
                <w:szCs w:val="23"/>
              </w:rPr>
              <w:t>г.</w:t>
            </w:r>
          </w:p>
          <w:p w14:paraId="10508DB4"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D58EF74"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E736C4"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1</w:t>
            </w:r>
            <w:r w:rsidRPr="00BE1574">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5C2CE055"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B54EE2" w:rsidRPr="00BE1574" w14:paraId="438E0C1C" w14:textId="77777777" w:rsidTr="00BE1574">
        <w:trPr>
          <w:trHeight w:val="848"/>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621CCDF3"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3</w:t>
            </w:r>
          </w:p>
        </w:tc>
        <w:tc>
          <w:tcPr>
            <w:tcW w:w="1368" w:type="pct"/>
            <w:tcBorders>
              <w:top w:val="nil"/>
              <w:left w:val="nil"/>
              <w:bottom w:val="single" w:sz="4" w:space="0" w:color="auto"/>
              <w:right w:val="single" w:sz="4" w:space="0" w:color="auto"/>
            </w:tcBorders>
            <w:shd w:val="clear" w:color="auto" w:fill="auto"/>
            <w:vAlign w:val="center"/>
            <w:hideMark/>
          </w:tcPr>
          <w:p w14:paraId="0615DFF6"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Проверка контрагента по сведениям из банка</w:t>
            </w:r>
          </w:p>
        </w:tc>
        <w:tc>
          <w:tcPr>
            <w:tcW w:w="1298" w:type="pct"/>
            <w:tcBorders>
              <w:top w:val="nil"/>
              <w:left w:val="nil"/>
              <w:bottom w:val="single" w:sz="4" w:space="0" w:color="auto"/>
              <w:right w:val="single" w:sz="4" w:space="0" w:color="auto"/>
            </w:tcBorders>
            <w:shd w:val="clear" w:color="auto" w:fill="auto"/>
            <w:vAlign w:val="center"/>
            <w:hideMark/>
          </w:tcPr>
          <w:p w14:paraId="103D9D70"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974" w:type="pct"/>
            <w:tcBorders>
              <w:top w:val="single" w:sz="4" w:space="0" w:color="auto"/>
              <w:left w:val="nil"/>
              <w:bottom w:val="single" w:sz="4" w:space="0" w:color="auto"/>
              <w:right w:val="single" w:sz="4" w:space="0" w:color="auto"/>
            </w:tcBorders>
            <w:vAlign w:val="center"/>
          </w:tcPr>
          <w:p w14:paraId="26CD8697"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Приложение № 4 "Сведения из банка"</w:t>
            </w:r>
          </w:p>
          <w:p w14:paraId="35B10B79"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411F8C5"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0819946" w14:textId="77777777" w:rsidR="005A4AF8" w:rsidRPr="00BE1574" w:rsidRDefault="006F15A0">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 1</w:t>
            </w:r>
            <w:r w:rsidRPr="00BE1574">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26E1E800"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B54EE2" w:rsidRPr="00BE1574" w14:paraId="2ABCB829" w14:textId="77777777" w:rsidTr="00BE1574">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3B736C48"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4 </w:t>
            </w:r>
          </w:p>
        </w:tc>
        <w:tc>
          <w:tcPr>
            <w:tcW w:w="1368" w:type="pct"/>
            <w:tcBorders>
              <w:top w:val="nil"/>
              <w:left w:val="nil"/>
              <w:bottom w:val="single" w:sz="4" w:space="0" w:color="auto"/>
              <w:right w:val="single" w:sz="4" w:space="0" w:color="auto"/>
            </w:tcBorders>
            <w:shd w:val="clear" w:color="auto" w:fill="auto"/>
            <w:vAlign w:val="center"/>
            <w:hideMark/>
          </w:tcPr>
          <w:p w14:paraId="560DE564" w14:textId="77777777" w:rsidR="005A4AF8" w:rsidRPr="00BE1574" w:rsidRDefault="006F15A0" w:rsidP="00AA586F">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Опыт работы по </w:t>
            </w:r>
            <w:r w:rsidR="00AA586F" w:rsidRPr="00BE1574">
              <w:rPr>
                <w:rFonts w:ascii="Times New Roman" w:eastAsia="Times New Roman" w:hAnsi="Times New Roman" w:cs="Times New Roman"/>
                <w:sz w:val="23"/>
                <w:szCs w:val="23"/>
              </w:rPr>
              <w:t xml:space="preserve">выполнению электромонтажных работ по внешнему электроснабжению </w:t>
            </w:r>
            <w:r w:rsidRPr="00BE1574">
              <w:rPr>
                <w:rFonts w:ascii="Times New Roman" w:eastAsia="Times New Roman" w:hAnsi="Times New Roman" w:cs="Times New Roman"/>
                <w:sz w:val="23"/>
                <w:szCs w:val="23"/>
              </w:rPr>
              <w:t>не менее 1 года</w:t>
            </w:r>
          </w:p>
        </w:tc>
        <w:tc>
          <w:tcPr>
            <w:tcW w:w="1298" w:type="pct"/>
            <w:tcBorders>
              <w:top w:val="nil"/>
              <w:left w:val="nil"/>
              <w:bottom w:val="single" w:sz="4" w:space="0" w:color="auto"/>
              <w:right w:val="single" w:sz="4" w:space="0" w:color="auto"/>
            </w:tcBorders>
            <w:shd w:val="clear" w:color="auto" w:fill="auto"/>
            <w:vAlign w:val="center"/>
            <w:hideMark/>
          </w:tcPr>
          <w:p w14:paraId="6E2601FF"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подтвердить наличие опыта по выполнению аналогичных работ не менее 1 года</w:t>
            </w:r>
          </w:p>
        </w:tc>
        <w:tc>
          <w:tcPr>
            <w:tcW w:w="974" w:type="pct"/>
            <w:tcBorders>
              <w:top w:val="single" w:sz="4" w:space="0" w:color="auto"/>
              <w:left w:val="nil"/>
              <w:bottom w:val="single" w:sz="4" w:space="0" w:color="auto"/>
              <w:right w:val="single" w:sz="4" w:space="0" w:color="auto"/>
            </w:tcBorders>
            <w:vAlign w:val="center"/>
          </w:tcPr>
          <w:p w14:paraId="43277737" w14:textId="6BF1A5BB"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Выполненные </w:t>
            </w:r>
            <w:r w:rsidR="00A54C8A" w:rsidRPr="00BE1574">
              <w:rPr>
                <w:rFonts w:ascii="Times New Roman" w:eastAsia="Times New Roman" w:hAnsi="Times New Roman" w:cs="Times New Roman"/>
                <w:sz w:val="23"/>
                <w:szCs w:val="23"/>
              </w:rPr>
              <w:t>договор</w:t>
            </w:r>
            <w:r w:rsidR="00A54C8A">
              <w:rPr>
                <w:rFonts w:ascii="Times New Roman" w:eastAsia="Times New Roman" w:hAnsi="Times New Roman" w:cs="Times New Roman"/>
                <w:sz w:val="23"/>
                <w:szCs w:val="23"/>
              </w:rPr>
              <w:t>а</w:t>
            </w:r>
            <w:r w:rsidR="00A54C8A" w:rsidRPr="00BE1574">
              <w:rPr>
                <w:rFonts w:ascii="Times New Roman" w:eastAsia="Times New Roman" w:hAnsi="Times New Roman" w:cs="Times New Roman"/>
                <w:sz w:val="23"/>
                <w:szCs w:val="23"/>
              </w:rPr>
              <w:t xml:space="preserve"> </w:t>
            </w:r>
            <w:r w:rsidRPr="00BE1574">
              <w:rPr>
                <w:rFonts w:ascii="Times New Roman" w:eastAsia="Times New Roman" w:hAnsi="Times New Roman" w:cs="Times New Roman"/>
                <w:sz w:val="23"/>
                <w:szCs w:val="23"/>
              </w:rPr>
              <w:t xml:space="preserve">на </w:t>
            </w:r>
            <w:r w:rsidR="00A54C8A">
              <w:rPr>
                <w:rFonts w:ascii="Times New Roman" w:eastAsia="Times New Roman" w:hAnsi="Times New Roman" w:cs="Times New Roman"/>
                <w:sz w:val="23"/>
                <w:szCs w:val="23"/>
              </w:rPr>
              <w:t>аналогичный</w:t>
            </w:r>
            <w:r w:rsidR="00A54C8A" w:rsidRPr="00BE1574">
              <w:rPr>
                <w:rFonts w:ascii="Times New Roman" w:eastAsia="Times New Roman" w:hAnsi="Times New Roman" w:cs="Times New Roman"/>
                <w:sz w:val="23"/>
                <w:szCs w:val="23"/>
              </w:rPr>
              <w:t xml:space="preserve"> </w:t>
            </w:r>
            <w:r w:rsidRPr="00BE1574">
              <w:rPr>
                <w:rFonts w:ascii="Times New Roman" w:eastAsia="Times New Roman" w:hAnsi="Times New Roman" w:cs="Times New Roman"/>
                <w:sz w:val="23"/>
                <w:szCs w:val="23"/>
              </w:rPr>
              <w:t xml:space="preserve">вид </w:t>
            </w:r>
            <w:r w:rsidR="00A54C8A">
              <w:rPr>
                <w:rFonts w:ascii="Times New Roman" w:eastAsia="Times New Roman" w:hAnsi="Times New Roman" w:cs="Times New Roman"/>
                <w:sz w:val="23"/>
                <w:szCs w:val="23"/>
              </w:rPr>
              <w:t>работ</w:t>
            </w:r>
          </w:p>
          <w:p w14:paraId="5C156241"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B673952"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0ED33D" w14:textId="212E259F" w:rsidR="005A4AF8" w:rsidRPr="00BE1574" w:rsidRDefault="00CC1048">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hideMark/>
          </w:tcPr>
          <w:p w14:paraId="0DCA737A"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w:t>
            </w:r>
          </w:p>
        </w:tc>
      </w:tr>
      <w:tr w:rsidR="00B54EE2" w:rsidRPr="00BE1574" w14:paraId="004E4ED4" w14:textId="77777777" w:rsidTr="00BE1574">
        <w:trPr>
          <w:trHeight w:val="29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4F1C727"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1368" w:type="pct"/>
            <w:tcBorders>
              <w:top w:val="nil"/>
              <w:left w:val="nil"/>
              <w:bottom w:val="single" w:sz="4" w:space="0" w:color="auto"/>
              <w:right w:val="single" w:sz="4" w:space="0" w:color="auto"/>
            </w:tcBorders>
            <w:shd w:val="clear" w:color="auto" w:fill="auto"/>
            <w:vAlign w:val="center"/>
          </w:tcPr>
          <w:p w14:paraId="6A71D6DE" w14:textId="77777777" w:rsidR="005A4AF8"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С</w:t>
            </w:r>
            <w:r w:rsidR="006F15A0" w:rsidRPr="00BE1574">
              <w:rPr>
                <w:rFonts w:ascii="Times New Roman" w:eastAsia="Times New Roman" w:hAnsi="Times New Roman" w:cs="Times New Roman"/>
                <w:sz w:val="23"/>
                <w:szCs w:val="23"/>
              </w:rPr>
              <w:t xml:space="preserve">рок гарантии на </w:t>
            </w:r>
            <w:r w:rsidRPr="00BE1574">
              <w:rPr>
                <w:rFonts w:ascii="Times New Roman" w:eastAsia="Times New Roman" w:hAnsi="Times New Roman" w:cs="Times New Roman"/>
                <w:sz w:val="23"/>
                <w:szCs w:val="23"/>
              </w:rPr>
              <w:t xml:space="preserve">выполненные работы </w:t>
            </w:r>
            <w:r w:rsidR="006F15A0" w:rsidRPr="00BE1574">
              <w:rPr>
                <w:rFonts w:ascii="Times New Roman" w:eastAsia="Times New Roman" w:hAnsi="Times New Roman" w:cs="Times New Roman"/>
                <w:sz w:val="23"/>
                <w:szCs w:val="23"/>
              </w:rPr>
              <w:t>не менее 12 месяцев</w:t>
            </w:r>
          </w:p>
        </w:tc>
        <w:tc>
          <w:tcPr>
            <w:tcW w:w="1298" w:type="pct"/>
            <w:tcBorders>
              <w:top w:val="nil"/>
              <w:left w:val="nil"/>
              <w:bottom w:val="single" w:sz="4" w:space="0" w:color="auto"/>
              <w:right w:val="single" w:sz="4" w:space="0" w:color="auto"/>
            </w:tcBorders>
            <w:shd w:val="clear" w:color="auto" w:fill="auto"/>
            <w:vAlign w:val="center"/>
          </w:tcPr>
          <w:p w14:paraId="2C4CE93A" w14:textId="39BA2EFC" w:rsidR="005A4AF8" w:rsidRPr="00BE1574" w:rsidRDefault="000F4DB6" w:rsidP="00B54EE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С</w:t>
            </w:r>
            <w:r w:rsidR="006F15A0" w:rsidRPr="00BE1574">
              <w:rPr>
                <w:rFonts w:ascii="Times New Roman" w:eastAsia="Times New Roman" w:hAnsi="Times New Roman" w:cs="Times New Roman"/>
                <w:sz w:val="23"/>
                <w:szCs w:val="23"/>
              </w:rPr>
              <w:t xml:space="preserve">рок гарантии на </w:t>
            </w:r>
            <w:r w:rsidR="00B54EE2" w:rsidRPr="00BE1574">
              <w:rPr>
                <w:rFonts w:ascii="Times New Roman" w:eastAsia="Times New Roman" w:hAnsi="Times New Roman" w:cs="Times New Roman"/>
                <w:sz w:val="23"/>
                <w:szCs w:val="23"/>
              </w:rPr>
              <w:t>выполненные работы</w:t>
            </w:r>
            <w:r w:rsidR="006F15A0" w:rsidRPr="00BE1574">
              <w:rPr>
                <w:rFonts w:ascii="Times New Roman" w:eastAsia="Times New Roman" w:hAnsi="Times New Roman" w:cs="Times New Roman"/>
                <w:sz w:val="23"/>
                <w:szCs w:val="23"/>
              </w:rPr>
              <w:t xml:space="preserve"> </w:t>
            </w:r>
          </w:p>
        </w:tc>
        <w:tc>
          <w:tcPr>
            <w:tcW w:w="974" w:type="pct"/>
            <w:tcBorders>
              <w:top w:val="single" w:sz="4" w:space="0" w:color="auto"/>
              <w:left w:val="nil"/>
              <w:bottom w:val="single" w:sz="4" w:space="0" w:color="auto"/>
              <w:right w:val="single" w:sz="4" w:space="0" w:color="auto"/>
            </w:tcBorders>
            <w:vAlign w:val="center"/>
          </w:tcPr>
          <w:p w14:paraId="1D9C2319"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Числовое значение – не менее 12 месяцев</w:t>
            </w:r>
          </w:p>
        </w:tc>
        <w:tc>
          <w:tcPr>
            <w:tcW w:w="325" w:type="pct"/>
            <w:tcBorders>
              <w:top w:val="single" w:sz="4" w:space="0" w:color="auto"/>
              <w:left w:val="nil"/>
              <w:bottom w:val="single" w:sz="4" w:space="0" w:color="auto"/>
              <w:right w:val="single" w:sz="4" w:space="0" w:color="auto"/>
            </w:tcBorders>
            <w:vAlign w:val="center"/>
          </w:tcPr>
          <w:p w14:paraId="09FB456F"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7A37484" w14:textId="77777777" w:rsidR="005A4AF8" w:rsidRPr="00BE1574" w:rsidRDefault="00D33E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24B9A07B" w14:textId="77777777" w:rsidR="005A4AF8" w:rsidRPr="00BE1574" w:rsidRDefault="005A4AF8">
            <w:pPr>
              <w:spacing w:after="0" w:line="240" w:lineRule="auto"/>
              <w:jc w:val="center"/>
              <w:rPr>
                <w:rFonts w:ascii="Times New Roman" w:eastAsia="Times New Roman" w:hAnsi="Times New Roman" w:cs="Times New Roman"/>
                <w:sz w:val="23"/>
                <w:szCs w:val="23"/>
              </w:rPr>
            </w:pPr>
          </w:p>
        </w:tc>
      </w:tr>
      <w:tr w:rsidR="00B54EE2" w:rsidRPr="00BE1574" w14:paraId="6EA523D7" w14:textId="77777777" w:rsidTr="00BE1574">
        <w:trPr>
          <w:trHeight w:val="273"/>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732BAB6"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6</w:t>
            </w:r>
          </w:p>
        </w:tc>
        <w:tc>
          <w:tcPr>
            <w:tcW w:w="1368" w:type="pct"/>
            <w:tcBorders>
              <w:top w:val="nil"/>
              <w:left w:val="nil"/>
              <w:bottom w:val="single" w:sz="4" w:space="0" w:color="auto"/>
              <w:right w:val="single" w:sz="4" w:space="0" w:color="auto"/>
            </w:tcBorders>
            <w:shd w:val="clear" w:color="auto" w:fill="auto"/>
            <w:vAlign w:val="center"/>
          </w:tcPr>
          <w:p w14:paraId="5031AB97" w14:textId="77777777" w:rsidR="005A4AF8" w:rsidRPr="00BE1574" w:rsidRDefault="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000000" w:themeColor="text1"/>
                <w:sz w:val="23"/>
                <w:szCs w:val="23"/>
              </w:rPr>
              <w:t>Сроки выполнения работ если на объекте полностью установлены все МК, завершены все сопутствующие СМР по МК не более 40 рабочих дней</w:t>
            </w:r>
          </w:p>
        </w:tc>
        <w:tc>
          <w:tcPr>
            <w:tcW w:w="1298" w:type="pct"/>
            <w:tcBorders>
              <w:top w:val="nil"/>
              <w:left w:val="nil"/>
              <w:bottom w:val="single" w:sz="4" w:space="0" w:color="auto"/>
              <w:right w:val="single" w:sz="4" w:space="0" w:color="auto"/>
            </w:tcBorders>
            <w:shd w:val="clear" w:color="auto" w:fill="auto"/>
            <w:vAlign w:val="center"/>
          </w:tcPr>
          <w:p w14:paraId="1C908F0F" w14:textId="77777777" w:rsidR="005A4AF8" w:rsidRPr="00BE1574" w:rsidRDefault="005A4AF8">
            <w:pPr>
              <w:spacing w:after="0" w:line="240" w:lineRule="auto"/>
              <w:jc w:val="center"/>
              <w:rPr>
                <w:rFonts w:ascii="Times New Roman" w:eastAsia="Times New Roman" w:hAnsi="Times New Roman" w:cs="Times New Roman"/>
                <w:sz w:val="23"/>
                <w:szCs w:val="23"/>
              </w:rPr>
            </w:pPr>
          </w:p>
        </w:tc>
        <w:tc>
          <w:tcPr>
            <w:tcW w:w="974" w:type="pct"/>
            <w:tcBorders>
              <w:top w:val="single" w:sz="4" w:space="0" w:color="auto"/>
              <w:left w:val="nil"/>
              <w:bottom w:val="single" w:sz="4" w:space="0" w:color="auto"/>
              <w:right w:val="single" w:sz="4" w:space="0" w:color="auto"/>
            </w:tcBorders>
            <w:vAlign w:val="center"/>
          </w:tcPr>
          <w:p w14:paraId="70CCE5B3" w14:textId="77777777" w:rsidR="005A4AF8"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Числовое значение – </w:t>
            </w:r>
            <w:r w:rsidRPr="00BE1574">
              <w:rPr>
                <w:rFonts w:ascii="Times New Roman" w:eastAsia="Times New Roman" w:hAnsi="Times New Roman" w:cs="Times New Roman"/>
                <w:color w:val="000000" w:themeColor="text1"/>
                <w:sz w:val="23"/>
                <w:szCs w:val="23"/>
              </w:rPr>
              <w:t>не более 40 рабочих дней</w:t>
            </w:r>
          </w:p>
        </w:tc>
        <w:tc>
          <w:tcPr>
            <w:tcW w:w="325" w:type="pct"/>
            <w:tcBorders>
              <w:top w:val="single" w:sz="4" w:space="0" w:color="auto"/>
              <w:left w:val="nil"/>
              <w:bottom w:val="single" w:sz="4" w:space="0" w:color="auto"/>
              <w:right w:val="single" w:sz="4" w:space="0" w:color="auto"/>
            </w:tcBorders>
            <w:vAlign w:val="center"/>
          </w:tcPr>
          <w:p w14:paraId="7F94E727"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E74CF5D" w14:textId="77777777" w:rsidR="005A4AF8" w:rsidRPr="00BE1574" w:rsidRDefault="00D33E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3243D091" w14:textId="77777777" w:rsidR="005A4AF8" w:rsidRPr="00BE1574" w:rsidRDefault="005A4AF8">
            <w:pPr>
              <w:spacing w:after="0" w:line="240" w:lineRule="auto"/>
              <w:jc w:val="center"/>
              <w:rPr>
                <w:rFonts w:ascii="Times New Roman" w:eastAsia="Times New Roman" w:hAnsi="Times New Roman" w:cs="Times New Roman"/>
                <w:sz w:val="23"/>
                <w:szCs w:val="23"/>
              </w:rPr>
            </w:pPr>
          </w:p>
        </w:tc>
      </w:tr>
      <w:tr w:rsidR="00B54EE2" w:rsidRPr="00BE1574" w14:paraId="286AC76B" w14:textId="77777777" w:rsidTr="00BE1574">
        <w:trPr>
          <w:trHeight w:val="560"/>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05CCECA"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7</w:t>
            </w:r>
          </w:p>
        </w:tc>
        <w:tc>
          <w:tcPr>
            <w:tcW w:w="1368" w:type="pct"/>
            <w:tcBorders>
              <w:top w:val="nil"/>
              <w:left w:val="nil"/>
              <w:bottom w:val="single" w:sz="4" w:space="0" w:color="auto"/>
              <w:right w:val="single" w:sz="4" w:space="0" w:color="auto"/>
            </w:tcBorders>
            <w:shd w:val="clear" w:color="auto" w:fill="auto"/>
            <w:vAlign w:val="center"/>
          </w:tcPr>
          <w:p w14:paraId="1375F394" w14:textId="77777777" w:rsidR="005A4AF8" w:rsidRPr="00BE1574" w:rsidRDefault="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000000" w:themeColor="text1"/>
                <w:sz w:val="23"/>
                <w:szCs w:val="23"/>
              </w:rPr>
              <w:t>Сроки выполнения работ если на объекте не установлены все МК, полностью не завершены все сопутствующие СМР по МК не более 70 рабочих дней</w:t>
            </w:r>
          </w:p>
        </w:tc>
        <w:tc>
          <w:tcPr>
            <w:tcW w:w="1298" w:type="pct"/>
            <w:tcBorders>
              <w:top w:val="nil"/>
              <w:left w:val="nil"/>
              <w:bottom w:val="single" w:sz="4" w:space="0" w:color="auto"/>
              <w:right w:val="single" w:sz="4" w:space="0" w:color="auto"/>
            </w:tcBorders>
            <w:shd w:val="clear" w:color="auto" w:fill="auto"/>
            <w:vAlign w:val="center"/>
          </w:tcPr>
          <w:p w14:paraId="2F0E203A" w14:textId="77777777" w:rsidR="005A4AF8" w:rsidRPr="00BE1574" w:rsidRDefault="005A4AF8">
            <w:pPr>
              <w:spacing w:after="0" w:line="240" w:lineRule="auto"/>
              <w:jc w:val="center"/>
              <w:rPr>
                <w:rFonts w:ascii="Times New Roman" w:eastAsia="Times New Roman" w:hAnsi="Times New Roman" w:cs="Times New Roman"/>
                <w:sz w:val="23"/>
                <w:szCs w:val="23"/>
              </w:rPr>
            </w:pPr>
          </w:p>
        </w:tc>
        <w:tc>
          <w:tcPr>
            <w:tcW w:w="974" w:type="pct"/>
            <w:tcBorders>
              <w:top w:val="single" w:sz="4" w:space="0" w:color="auto"/>
              <w:left w:val="nil"/>
              <w:bottom w:val="single" w:sz="4" w:space="0" w:color="auto"/>
              <w:right w:val="single" w:sz="4" w:space="0" w:color="auto"/>
            </w:tcBorders>
            <w:vAlign w:val="center"/>
          </w:tcPr>
          <w:p w14:paraId="4BF71208" w14:textId="77777777" w:rsidR="005A4AF8"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Числовое значение – </w:t>
            </w:r>
            <w:r w:rsidRPr="00BE1574">
              <w:rPr>
                <w:rFonts w:ascii="Times New Roman" w:eastAsia="Times New Roman" w:hAnsi="Times New Roman" w:cs="Times New Roman"/>
                <w:color w:val="000000" w:themeColor="text1"/>
                <w:sz w:val="23"/>
                <w:szCs w:val="23"/>
              </w:rPr>
              <w:t>не более 70</w:t>
            </w:r>
            <w:r w:rsidR="00BE1574">
              <w:rPr>
                <w:rFonts w:ascii="Times New Roman" w:eastAsia="Times New Roman" w:hAnsi="Times New Roman" w:cs="Times New Roman"/>
                <w:color w:val="000000" w:themeColor="text1"/>
                <w:sz w:val="23"/>
                <w:szCs w:val="23"/>
              </w:rPr>
              <w:t xml:space="preserve"> рабочих</w:t>
            </w:r>
            <w:r w:rsidRPr="00BE1574">
              <w:rPr>
                <w:rFonts w:ascii="Times New Roman" w:eastAsia="Times New Roman" w:hAnsi="Times New Roman" w:cs="Times New Roman"/>
                <w:color w:val="000000" w:themeColor="text1"/>
                <w:sz w:val="23"/>
                <w:szCs w:val="23"/>
              </w:rPr>
              <w:t xml:space="preserve"> дней</w:t>
            </w:r>
          </w:p>
        </w:tc>
        <w:tc>
          <w:tcPr>
            <w:tcW w:w="325" w:type="pct"/>
            <w:tcBorders>
              <w:top w:val="single" w:sz="4" w:space="0" w:color="auto"/>
              <w:left w:val="nil"/>
              <w:bottom w:val="single" w:sz="4" w:space="0" w:color="auto"/>
              <w:right w:val="single" w:sz="4" w:space="0" w:color="auto"/>
            </w:tcBorders>
            <w:vAlign w:val="center"/>
          </w:tcPr>
          <w:p w14:paraId="607BA940" w14:textId="77777777" w:rsidR="005A4AF8" w:rsidRPr="00BE1574" w:rsidRDefault="006F15A0">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318EF1E" w14:textId="77777777" w:rsidR="005A4AF8" w:rsidRPr="00BE1574" w:rsidRDefault="00D33E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6E9A16D4" w14:textId="77777777" w:rsidR="005A4AF8" w:rsidRPr="00BE1574" w:rsidRDefault="005A4AF8">
            <w:pPr>
              <w:spacing w:after="0" w:line="240" w:lineRule="auto"/>
              <w:jc w:val="center"/>
              <w:rPr>
                <w:rFonts w:ascii="Times New Roman" w:eastAsia="Times New Roman" w:hAnsi="Times New Roman" w:cs="Times New Roman"/>
                <w:sz w:val="23"/>
                <w:szCs w:val="23"/>
              </w:rPr>
            </w:pPr>
          </w:p>
        </w:tc>
      </w:tr>
      <w:tr w:rsidR="00B54EE2" w:rsidRPr="00BE1574" w14:paraId="6C7D6EB6" w14:textId="77777777" w:rsidTr="00BE1574">
        <w:trPr>
          <w:trHeight w:val="42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3711CC7"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8</w:t>
            </w:r>
          </w:p>
        </w:tc>
        <w:tc>
          <w:tcPr>
            <w:tcW w:w="1368" w:type="pct"/>
            <w:tcBorders>
              <w:top w:val="nil"/>
              <w:left w:val="nil"/>
              <w:bottom w:val="single" w:sz="4" w:space="0" w:color="auto"/>
              <w:right w:val="single" w:sz="4" w:space="0" w:color="auto"/>
            </w:tcBorders>
            <w:shd w:val="clear" w:color="auto" w:fill="auto"/>
            <w:vAlign w:val="center"/>
          </w:tcPr>
          <w:p w14:paraId="4569CE04"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Наличие контактного регионального менеджера </w:t>
            </w:r>
          </w:p>
        </w:tc>
        <w:tc>
          <w:tcPr>
            <w:tcW w:w="1298" w:type="pct"/>
            <w:tcBorders>
              <w:top w:val="nil"/>
              <w:left w:val="nil"/>
              <w:bottom w:val="single" w:sz="4" w:space="0" w:color="auto"/>
              <w:right w:val="single" w:sz="4" w:space="0" w:color="auto"/>
            </w:tcBorders>
            <w:shd w:val="clear" w:color="auto" w:fill="auto"/>
            <w:vAlign w:val="center"/>
          </w:tcPr>
          <w:p w14:paraId="0711537C"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Участник должен подтвердить наличие контактного регионального менеджера</w:t>
            </w:r>
          </w:p>
        </w:tc>
        <w:tc>
          <w:tcPr>
            <w:tcW w:w="974" w:type="pct"/>
            <w:tcBorders>
              <w:top w:val="single" w:sz="4" w:space="0" w:color="auto"/>
              <w:left w:val="nil"/>
              <w:bottom w:val="single" w:sz="4" w:space="0" w:color="auto"/>
              <w:right w:val="single" w:sz="4" w:space="0" w:color="auto"/>
            </w:tcBorders>
            <w:vAlign w:val="center"/>
          </w:tcPr>
          <w:p w14:paraId="78CF7CF8" w14:textId="77777777" w:rsidR="00B54EE2"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Гарантийное письмо с ФИО ответственного лица в регионе</w:t>
            </w:r>
          </w:p>
          <w:p w14:paraId="3EBC8254" w14:textId="09F8EA54" w:rsidR="00F54E69" w:rsidRPr="00BE1574" w:rsidRDefault="0028695C"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0E0B8E4"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2821DDA5"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3640BC1D"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p>
        </w:tc>
      </w:tr>
      <w:tr w:rsidR="00B54EE2" w:rsidRPr="00BE1574" w14:paraId="0478DAA5" w14:textId="77777777" w:rsidTr="00BE1574">
        <w:trPr>
          <w:trHeight w:val="551"/>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30D3594"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9</w:t>
            </w:r>
          </w:p>
        </w:tc>
        <w:tc>
          <w:tcPr>
            <w:tcW w:w="1368" w:type="pct"/>
            <w:tcBorders>
              <w:top w:val="nil"/>
              <w:left w:val="nil"/>
              <w:bottom w:val="single" w:sz="4" w:space="0" w:color="auto"/>
              <w:right w:val="single" w:sz="4" w:space="0" w:color="auto"/>
            </w:tcBorders>
            <w:shd w:val="clear" w:color="auto" w:fill="auto"/>
            <w:vAlign w:val="center"/>
          </w:tcPr>
          <w:p w14:paraId="4CCD332D"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Прочие затраты подрядчика %</w:t>
            </w:r>
          </w:p>
        </w:tc>
        <w:tc>
          <w:tcPr>
            <w:tcW w:w="1298" w:type="pct"/>
            <w:tcBorders>
              <w:top w:val="nil"/>
              <w:left w:val="nil"/>
              <w:bottom w:val="single" w:sz="4" w:space="0" w:color="auto"/>
              <w:right w:val="single" w:sz="4" w:space="0" w:color="auto"/>
            </w:tcBorders>
            <w:shd w:val="clear" w:color="auto" w:fill="auto"/>
            <w:vAlign w:val="center"/>
          </w:tcPr>
          <w:p w14:paraId="773118F7"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выше статистических показателей адресной регистрации участника.</w:t>
            </w:r>
          </w:p>
          <w:p w14:paraId="3197B0D8"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236824B7"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6D553694" w14:textId="77777777" w:rsidR="00791FF7" w:rsidRDefault="00791FF7" w:rsidP="00B54EE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4185BA43" w14:textId="77777777" w:rsidR="00B54EE2"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файл с указанием прочих затрат подрядчика (письмо, данные с Госкомстата)</w:t>
            </w:r>
          </w:p>
          <w:p w14:paraId="791BAB25" w14:textId="1E36D536" w:rsidR="00F54E69" w:rsidRPr="00BE1574" w:rsidRDefault="00F54E69" w:rsidP="00B54EE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обязательно</w:t>
            </w:r>
          </w:p>
        </w:tc>
        <w:tc>
          <w:tcPr>
            <w:tcW w:w="325" w:type="pct"/>
            <w:tcBorders>
              <w:top w:val="single" w:sz="4" w:space="0" w:color="auto"/>
              <w:left w:val="nil"/>
              <w:bottom w:val="single" w:sz="4" w:space="0" w:color="auto"/>
              <w:right w:val="single" w:sz="4" w:space="0" w:color="auto"/>
            </w:tcBorders>
            <w:vAlign w:val="center"/>
          </w:tcPr>
          <w:p w14:paraId="3581B37C"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BCF7E6D" w14:textId="77777777" w:rsidR="00B54EE2" w:rsidRPr="00BE1574" w:rsidRDefault="006F15A0" w:rsidP="00D33EF7">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r w:rsidR="00D33EF7">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72320864"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p>
        </w:tc>
      </w:tr>
      <w:tr w:rsidR="00B54EE2" w:rsidRPr="00BE1574" w14:paraId="26C7A05C" w14:textId="77777777" w:rsidTr="00BE1574">
        <w:trPr>
          <w:trHeight w:val="412"/>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B68983A"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10</w:t>
            </w:r>
          </w:p>
        </w:tc>
        <w:tc>
          <w:tcPr>
            <w:tcW w:w="1368" w:type="pct"/>
            <w:tcBorders>
              <w:top w:val="nil"/>
              <w:left w:val="nil"/>
              <w:bottom w:val="single" w:sz="4" w:space="0" w:color="auto"/>
              <w:right w:val="single" w:sz="4" w:space="0" w:color="auto"/>
            </w:tcBorders>
            <w:shd w:val="clear" w:color="auto" w:fill="auto"/>
            <w:vAlign w:val="center"/>
          </w:tcPr>
          <w:p w14:paraId="66A4A9F5"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Транспортные расходы </w:t>
            </w:r>
          </w:p>
          <w:p w14:paraId="56190162"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от стоимости строительных материалов</w:t>
            </w:r>
          </w:p>
        </w:tc>
        <w:tc>
          <w:tcPr>
            <w:tcW w:w="1298" w:type="pct"/>
            <w:tcBorders>
              <w:top w:val="nil"/>
              <w:left w:val="nil"/>
              <w:bottom w:val="single" w:sz="4" w:space="0" w:color="auto"/>
              <w:right w:val="single" w:sz="4" w:space="0" w:color="auto"/>
            </w:tcBorders>
            <w:shd w:val="clear" w:color="auto" w:fill="auto"/>
            <w:vAlign w:val="center"/>
          </w:tcPr>
          <w:p w14:paraId="1856DD3A"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5%</w:t>
            </w:r>
          </w:p>
          <w:p w14:paraId="5771BEA1"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41AB080C"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59607ADE" w14:textId="77777777" w:rsidR="00791FF7" w:rsidRDefault="00791FF7" w:rsidP="00791F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38C8C510" w14:textId="77777777" w:rsidR="00B54EE2"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Приложить документ с указанием % транспортных расходов от стоимости строительных материалов</w:t>
            </w:r>
          </w:p>
          <w:p w14:paraId="65566D90" w14:textId="7A55BE1C" w:rsidR="00F54E69" w:rsidRPr="00BE1574" w:rsidRDefault="00A54C8A"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FB62220"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9480648"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6B25DE22"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p>
        </w:tc>
      </w:tr>
      <w:tr w:rsidR="00B54EE2" w:rsidRPr="00BE1574" w14:paraId="28FEC789" w14:textId="77777777" w:rsidTr="00BE1574">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FB360"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11</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19714E6E" w14:textId="77777777" w:rsidR="00B54EE2" w:rsidRPr="00BE1574" w:rsidRDefault="00B54EE2" w:rsidP="00BE1574">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Транспортные расходы</w:t>
            </w:r>
          </w:p>
          <w:p w14:paraId="2ADAA2A9" w14:textId="77777777" w:rsidR="00B54EE2" w:rsidRPr="00BE1574" w:rsidRDefault="00B54EE2" w:rsidP="00BE1574">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 от кабельной продукции</w:t>
            </w:r>
          </w:p>
        </w:tc>
        <w:tc>
          <w:tcPr>
            <w:tcW w:w="1298" w:type="pct"/>
            <w:tcBorders>
              <w:top w:val="single" w:sz="4" w:space="0" w:color="auto"/>
              <w:left w:val="nil"/>
              <w:bottom w:val="single" w:sz="4" w:space="0" w:color="auto"/>
              <w:right w:val="single" w:sz="4" w:space="0" w:color="auto"/>
            </w:tcBorders>
            <w:shd w:val="clear" w:color="auto" w:fill="auto"/>
            <w:noWrap/>
            <w:vAlign w:val="center"/>
          </w:tcPr>
          <w:p w14:paraId="209EF8ED"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1,55%</w:t>
            </w:r>
          </w:p>
          <w:p w14:paraId="0DC0532C"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Наибольший балл </w:t>
            </w:r>
            <w:bookmarkStart w:id="0" w:name="_GoBack"/>
            <w:bookmarkEnd w:id="0"/>
            <w:r w:rsidRPr="00BE1574">
              <w:rPr>
                <w:rFonts w:ascii="Times New Roman" w:eastAsia="Times New Roman" w:hAnsi="Times New Roman" w:cs="Times New Roman"/>
                <w:sz w:val="23"/>
                <w:szCs w:val="23"/>
              </w:rPr>
              <w:t xml:space="preserve">присваивается </w:t>
            </w:r>
            <w:r w:rsidRPr="00BE1574">
              <w:rPr>
                <w:rFonts w:ascii="Times New Roman" w:eastAsia="Times New Roman" w:hAnsi="Times New Roman" w:cs="Times New Roman"/>
                <w:sz w:val="23"/>
                <w:szCs w:val="23"/>
              </w:rPr>
              <w:lastRenderedPageBreak/>
              <w:t>наименьшему значению показателя.</w:t>
            </w:r>
          </w:p>
          <w:p w14:paraId="264385DE"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0773690C" w14:textId="77777777" w:rsidR="00791FF7" w:rsidRDefault="00791FF7" w:rsidP="00791F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Текстовое значение</w:t>
            </w:r>
          </w:p>
          <w:p w14:paraId="04BA38EE" w14:textId="77777777" w:rsidR="00B54EE2" w:rsidRDefault="00B54EE2" w:rsidP="00B54EE2">
            <w:pPr>
              <w:spacing w:after="0" w:line="240" w:lineRule="auto"/>
              <w:jc w:val="center"/>
              <w:rPr>
                <w:rFonts w:ascii="Times New Roman" w:eastAsia="Times New Roman" w:hAnsi="Times New Roman" w:cs="Times New Roman"/>
                <w:snapToGrid w:val="0"/>
                <w:sz w:val="23"/>
                <w:szCs w:val="23"/>
              </w:rPr>
            </w:pPr>
            <w:r w:rsidRPr="00BE1574">
              <w:rPr>
                <w:rFonts w:ascii="Times New Roman" w:eastAsia="Times New Roman" w:hAnsi="Times New Roman" w:cs="Times New Roman"/>
                <w:sz w:val="23"/>
                <w:szCs w:val="23"/>
              </w:rPr>
              <w:t xml:space="preserve">Приложить документ с </w:t>
            </w:r>
            <w:r w:rsidRPr="00BE1574">
              <w:rPr>
                <w:rFonts w:ascii="Times New Roman" w:eastAsia="Times New Roman" w:hAnsi="Times New Roman" w:cs="Times New Roman"/>
                <w:sz w:val="23"/>
                <w:szCs w:val="23"/>
              </w:rPr>
              <w:lastRenderedPageBreak/>
              <w:t xml:space="preserve">указанием % транспортных расходов от стоимости </w:t>
            </w:r>
            <w:r w:rsidR="00BE1574" w:rsidRPr="00BE1574">
              <w:rPr>
                <w:rFonts w:ascii="Times New Roman" w:eastAsia="Times New Roman" w:hAnsi="Times New Roman" w:cs="Times New Roman"/>
                <w:snapToGrid w:val="0"/>
                <w:sz w:val="23"/>
                <w:szCs w:val="23"/>
              </w:rPr>
              <w:t>кабельной продукции</w:t>
            </w:r>
          </w:p>
          <w:p w14:paraId="7191AB34" w14:textId="79860C8A" w:rsidR="00F54E69" w:rsidRPr="00BE1574" w:rsidRDefault="00A54C8A"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C61CC6B"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EC1FAE" w14:textId="77777777" w:rsidR="00B54EE2" w:rsidRPr="00BE1574" w:rsidRDefault="00B54EE2" w:rsidP="00B54EE2">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38824F6" w14:textId="77777777" w:rsidR="00B54EE2" w:rsidRPr="00BE1574" w:rsidRDefault="00B54EE2" w:rsidP="00B54EE2">
            <w:pPr>
              <w:spacing w:after="0" w:line="360" w:lineRule="auto"/>
              <w:rPr>
                <w:rFonts w:ascii="Times New Roman" w:eastAsia="Times New Roman" w:hAnsi="Times New Roman" w:cs="Times New Roman"/>
                <w:sz w:val="23"/>
                <w:szCs w:val="23"/>
              </w:rPr>
            </w:pPr>
          </w:p>
        </w:tc>
      </w:tr>
      <w:tr w:rsidR="00B54EE2" w:rsidRPr="00BE1574" w14:paraId="12BC84DE" w14:textId="77777777" w:rsidTr="00BE1574">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9A843"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lastRenderedPageBreak/>
              <w:t>12</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2BF8F5D9" w14:textId="77777777" w:rsidR="00B54EE2" w:rsidRPr="00BE1574" w:rsidRDefault="00B54EE2" w:rsidP="00BE1574">
            <w:pPr>
              <w:pStyle w:val="TableText"/>
              <w:jc w:val="center"/>
              <w:rPr>
                <w:rFonts w:ascii="Times New Roman" w:eastAsia="Times New Roman" w:hAnsi="Times New Roman" w:cs="Times New Roman"/>
                <w:snapToGrid/>
                <w:color w:val="000000"/>
                <w:sz w:val="23"/>
                <w:szCs w:val="23"/>
                <w:lang w:val="ru-RU"/>
              </w:rPr>
            </w:pPr>
            <w:r w:rsidRPr="00BE1574">
              <w:rPr>
                <w:rFonts w:ascii="Times New Roman" w:eastAsia="Times New Roman" w:hAnsi="Times New Roman" w:cs="Times New Roman"/>
                <w:snapToGrid/>
                <w:color w:val="000000"/>
                <w:sz w:val="23"/>
                <w:szCs w:val="23"/>
                <w:lang w:val="ru-RU"/>
              </w:rPr>
              <w:t>Транспортные расходы,</w:t>
            </w:r>
          </w:p>
          <w:p w14:paraId="08FC41B4" w14:textId="77777777" w:rsidR="00B54EE2" w:rsidRPr="00BE1574" w:rsidRDefault="00B54EE2" w:rsidP="00BE1574">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от оборудования</w:t>
            </w:r>
          </w:p>
        </w:tc>
        <w:tc>
          <w:tcPr>
            <w:tcW w:w="1298" w:type="pct"/>
            <w:tcBorders>
              <w:top w:val="single" w:sz="4" w:space="0" w:color="auto"/>
              <w:left w:val="nil"/>
              <w:bottom w:val="single" w:sz="4" w:space="0" w:color="auto"/>
              <w:right w:val="single" w:sz="4" w:space="0" w:color="auto"/>
            </w:tcBorders>
            <w:shd w:val="clear" w:color="auto" w:fill="auto"/>
            <w:noWrap/>
            <w:vAlign w:val="center"/>
          </w:tcPr>
          <w:p w14:paraId="50714EE3"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Не более 2%</w:t>
            </w:r>
          </w:p>
          <w:p w14:paraId="25EC32A8"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Наибольший балл присваивается наименьшему значению показателя.</w:t>
            </w:r>
          </w:p>
          <w:p w14:paraId="716028DA"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color w:val="auto"/>
                <w:sz w:val="23"/>
                <w:szCs w:val="23"/>
              </w:rPr>
              <w:t xml:space="preserve">Оценка: Набранный балл = (Минимальное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 xml:space="preserve"> / Оцениваемое </w:t>
            </w:r>
            <w:r w:rsidRPr="00BE1574">
              <w:rPr>
                <w:rFonts w:ascii="Times New Roman" w:eastAsia="Times New Roman" w:hAnsi="Times New Roman" w:cs="Times New Roman"/>
                <w:sz w:val="23"/>
                <w:szCs w:val="23"/>
              </w:rPr>
              <w:t>значению показателя</w:t>
            </w:r>
            <w:r w:rsidRPr="00BE1574">
              <w:rPr>
                <w:rFonts w:ascii="Times New Roman" w:eastAsia="Times New Roman" w:hAnsi="Times New Roman" w:cs="Times New Roman"/>
                <w:color w:val="auto"/>
                <w:sz w:val="23"/>
                <w:szCs w:val="23"/>
              </w:rPr>
              <w:t>)</w:t>
            </w:r>
          </w:p>
        </w:tc>
        <w:tc>
          <w:tcPr>
            <w:tcW w:w="974" w:type="pct"/>
            <w:tcBorders>
              <w:top w:val="single" w:sz="4" w:space="0" w:color="auto"/>
              <w:left w:val="nil"/>
              <w:bottom w:val="single" w:sz="4" w:space="0" w:color="auto"/>
              <w:right w:val="single" w:sz="4" w:space="0" w:color="auto"/>
            </w:tcBorders>
            <w:vAlign w:val="center"/>
          </w:tcPr>
          <w:p w14:paraId="110C1A86" w14:textId="77777777" w:rsidR="00791FF7" w:rsidRDefault="00791FF7" w:rsidP="00791FF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Текстовое значение</w:t>
            </w:r>
          </w:p>
          <w:p w14:paraId="7E96CF07" w14:textId="77777777" w:rsidR="00B54EE2"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 xml:space="preserve">Приложить документ с указанием % транспортных расходов от стоимости </w:t>
            </w:r>
            <w:r w:rsidR="00BE1574" w:rsidRPr="00BE1574">
              <w:rPr>
                <w:rFonts w:ascii="Times New Roman" w:eastAsia="Times New Roman" w:hAnsi="Times New Roman" w:cs="Times New Roman"/>
                <w:sz w:val="23"/>
                <w:szCs w:val="23"/>
              </w:rPr>
              <w:t>оборудования</w:t>
            </w:r>
          </w:p>
          <w:p w14:paraId="18624CBE" w14:textId="4EB186AC" w:rsidR="00F54E69" w:rsidRPr="00BE1574" w:rsidRDefault="00A54C8A"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w:t>
            </w:r>
            <w:r w:rsidRPr="00BE1574">
              <w:rPr>
                <w:rFonts w:ascii="Times New Roman" w:eastAsia="Times New Roman" w:hAnsi="Times New Roman" w:cs="Times New Roman"/>
                <w:sz w:val="23"/>
                <w:szCs w:val="23"/>
                <w:highlight w:val="yellow"/>
              </w:rPr>
              <w:t>Обязательное</w:t>
            </w:r>
            <w:r w:rsidRPr="00BE1574">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0E26C222" w14:textId="77777777" w:rsidR="00B54EE2" w:rsidRPr="00BE1574" w:rsidRDefault="00B54EE2" w:rsidP="00B54EE2">
            <w:pPr>
              <w:spacing w:after="0" w:line="24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F25329" w14:textId="77777777" w:rsidR="00B54EE2" w:rsidRPr="00BE1574" w:rsidRDefault="006F15A0" w:rsidP="00B54EE2">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5</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0E6D50AC" w14:textId="77777777" w:rsidR="00B54EE2" w:rsidRPr="00BE1574" w:rsidRDefault="00B54EE2" w:rsidP="00B54EE2">
            <w:pPr>
              <w:spacing w:after="0" w:line="360" w:lineRule="auto"/>
              <w:rPr>
                <w:rFonts w:ascii="Times New Roman" w:eastAsia="Times New Roman" w:hAnsi="Times New Roman" w:cs="Times New Roman"/>
                <w:sz w:val="23"/>
                <w:szCs w:val="23"/>
              </w:rPr>
            </w:pPr>
          </w:p>
        </w:tc>
      </w:tr>
      <w:tr w:rsidR="00B54EE2" w:rsidRPr="00BE1574" w14:paraId="4EC9B571"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541FCD5" w14:textId="77777777" w:rsidR="00B54EE2" w:rsidRPr="00BE1574" w:rsidRDefault="00B54EE2" w:rsidP="00B54EE2">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Общий максимальный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5C75" w14:textId="23CBDF58" w:rsidR="00B54EE2" w:rsidRPr="00BE1574" w:rsidRDefault="00CC1048" w:rsidP="00CC1048">
            <w:pPr>
              <w:spacing w:after="0" w:line="360" w:lineRule="auto"/>
              <w:jc w:val="center"/>
              <w:rPr>
                <w:rFonts w:ascii="Times New Roman" w:eastAsia="Times New Roman" w:hAnsi="Times New Roman" w:cs="Times New Roman"/>
                <w:sz w:val="23"/>
                <w:szCs w:val="23"/>
              </w:rPr>
            </w:pPr>
            <w:r w:rsidRPr="00BE1574">
              <w:rPr>
                <w:rFonts w:ascii="Times New Roman" w:eastAsia="Times New Roman" w:hAnsi="Times New Roman" w:cs="Times New Roman"/>
                <w:sz w:val="23"/>
                <w:szCs w:val="23"/>
              </w:rPr>
              <w:t>1</w:t>
            </w:r>
            <w:r>
              <w:rPr>
                <w:rFonts w:ascii="Times New Roman" w:eastAsia="Times New Roman" w:hAnsi="Times New Roman" w:cs="Times New Roman"/>
                <w:sz w:val="23"/>
                <w:szCs w:val="23"/>
              </w:rPr>
              <w:t>00</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5D20CF9E" w14:textId="77777777" w:rsidR="00B54EE2" w:rsidRPr="00BE1574" w:rsidRDefault="00B54EE2" w:rsidP="00B54EE2">
            <w:pPr>
              <w:spacing w:after="0" w:line="360" w:lineRule="auto"/>
              <w:rPr>
                <w:rFonts w:ascii="Times New Roman" w:eastAsia="Times New Roman" w:hAnsi="Times New Roman" w:cs="Times New Roman"/>
                <w:sz w:val="23"/>
                <w:szCs w:val="23"/>
              </w:rPr>
            </w:pPr>
          </w:p>
        </w:tc>
      </w:tr>
      <w:tr w:rsidR="00B54EE2" w:rsidRPr="00BE1574" w14:paraId="12DE0DE3"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2901C" w14:textId="77777777" w:rsidR="00B54EE2" w:rsidRPr="00BE1574" w:rsidRDefault="00B54EE2" w:rsidP="00B54EE2">
            <w:pPr>
              <w:spacing w:after="0" w:line="240" w:lineRule="auto"/>
              <w:jc w:val="center"/>
              <w:rPr>
                <w:rFonts w:ascii="Times New Roman" w:eastAsia="Times New Roman" w:hAnsi="Times New Roman" w:cs="Times New Roman"/>
                <w:sz w:val="23"/>
                <w:szCs w:val="23"/>
                <w:lang w:val="en-US"/>
              </w:rPr>
            </w:pPr>
            <w:r w:rsidRPr="00BE1574">
              <w:rPr>
                <w:rFonts w:ascii="Times New Roman" w:eastAsia="Times New Roman" w:hAnsi="Times New Roman" w:cs="Times New Roman"/>
                <w:sz w:val="23"/>
                <w:szCs w:val="23"/>
              </w:rPr>
              <w:t>Минимальный проходной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F56C4" w14:textId="77777777" w:rsidR="00B54EE2" w:rsidRPr="00BE1574" w:rsidRDefault="00FD5BAA" w:rsidP="00B54EE2">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02D079D2" w14:textId="77777777" w:rsidR="00B54EE2" w:rsidRPr="00BE1574" w:rsidRDefault="00B54EE2" w:rsidP="00B54EE2">
            <w:pPr>
              <w:spacing w:after="0" w:line="360" w:lineRule="auto"/>
              <w:rPr>
                <w:rFonts w:ascii="Times New Roman" w:eastAsia="Times New Roman" w:hAnsi="Times New Roman" w:cs="Times New Roman"/>
                <w:sz w:val="23"/>
                <w:szCs w:val="23"/>
              </w:rPr>
            </w:pPr>
          </w:p>
        </w:tc>
      </w:tr>
    </w:tbl>
    <w:p w14:paraId="6BC77177" w14:textId="77777777" w:rsidR="005A4AF8" w:rsidRDefault="005A4AF8">
      <w:pPr>
        <w:jc w:val="right"/>
      </w:pPr>
    </w:p>
    <w:sectPr w:rsidR="005A4AF8">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C791" w14:textId="77777777" w:rsidR="0028695C" w:rsidRDefault="0028695C">
      <w:pPr>
        <w:spacing w:after="0" w:line="240" w:lineRule="auto"/>
      </w:pPr>
      <w:r>
        <w:separator/>
      </w:r>
    </w:p>
  </w:endnote>
  <w:endnote w:type="continuationSeparator" w:id="0">
    <w:p w14:paraId="2B663A7C" w14:textId="77777777" w:rsidR="0028695C" w:rsidRDefault="0028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370A" w14:textId="2DD238AC" w:rsidR="0028695C" w:rsidRDefault="0028695C">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D00A61">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 xml:space="preserve"> </w:t>
    </w:r>
  </w:p>
  <w:p w14:paraId="011F70E0" w14:textId="77777777" w:rsidR="0028695C" w:rsidRDefault="0028695C">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B92E" w14:textId="28BD6009" w:rsidR="0028695C" w:rsidRDefault="0028695C">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D00A61">
      <w:rPr>
        <w:rFonts w:ascii="Cambria" w:eastAsia="Cambria" w:hAnsi="Cambria" w:cs="Cambria"/>
        <w:noProof/>
        <w:sz w:val="24"/>
      </w:rPr>
      <w:t>3</w:t>
    </w:r>
    <w:r>
      <w:rPr>
        <w:rFonts w:ascii="Cambria" w:eastAsia="Cambria" w:hAnsi="Cambria" w:cs="Cambria"/>
        <w:sz w:val="24"/>
      </w:rPr>
      <w:fldChar w:fldCharType="end"/>
    </w:r>
    <w:r>
      <w:rPr>
        <w:rFonts w:ascii="Cambria" w:eastAsia="Cambria" w:hAnsi="Cambria" w:cs="Cambria"/>
        <w:sz w:val="24"/>
      </w:rPr>
      <w:t xml:space="preserve"> </w:t>
    </w:r>
  </w:p>
  <w:p w14:paraId="600B0618" w14:textId="77777777" w:rsidR="0028695C" w:rsidRDefault="0028695C">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8F53" w14:textId="77777777" w:rsidR="0028695C" w:rsidRDefault="0028695C">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3924E60" w14:textId="77777777" w:rsidR="0028695C" w:rsidRDefault="0028695C">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94FC" w14:textId="77777777" w:rsidR="0028695C" w:rsidRDefault="0028695C">
      <w:pPr>
        <w:spacing w:after="0" w:line="240" w:lineRule="auto"/>
      </w:pPr>
      <w:r>
        <w:separator/>
      </w:r>
    </w:p>
  </w:footnote>
  <w:footnote w:type="continuationSeparator" w:id="0">
    <w:p w14:paraId="7EEA6F71" w14:textId="77777777" w:rsidR="0028695C" w:rsidRDefault="00286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DB"/>
    <w:multiLevelType w:val="hybridMultilevel"/>
    <w:tmpl w:val="7FE6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C120864"/>
    <w:multiLevelType w:val="hybridMultilevel"/>
    <w:tmpl w:val="22CC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8"/>
  </w:num>
  <w:num w:numId="7">
    <w:abstractNumId w:val="2"/>
  </w:num>
  <w:num w:numId="8">
    <w:abstractNumId w:val="3"/>
  </w:num>
  <w:num w:numId="9">
    <w:abstractNumId w:val="9"/>
  </w:num>
  <w:num w:numId="10">
    <w:abstractNumId w:val="7"/>
  </w:num>
  <w:num w:numId="11">
    <w:abstractNumId w:val="11"/>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8"/>
    <w:rsid w:val="000F4DB6"/>
    <w:rsid w:val="00256D65"/>
    <w:rsid w:val="0028695C"/>
    <w:rsid w:val="003B420D"/>
    <w:rsid w:val="00480E62"/>
    <w:rsid w:val="004877BA"/>
    <w:rsid w:val="004D2E16"/>
    <w:rsid w:val="005A4AF8"/>
    <w:rsid w:val="006F15A0"/>
    <w:rsid w:val="00774A89"/>
    <w:rsid w:val="00791FF7"/>
    <w:rsid w:val="008A4E60"/>
    <w:rsid w:val="00954C6D"/>
    <w:rsid w:val="00961EBC"/>
    <w:rsid w:val="00A54C8A"/>
    <w:rsid w:val="00AA586F"/>
    <w:rsid w:val="00B54EE2"/>
    <w:rsid w:val="00BE1574"/>
    <w:rsid w:val="00CC1048"/>
    <w:rsid w:val="00D00A61"/>
    <w:rsid w:val="00D33EF7"/>
    <w:rsid w:val="00D34301"/>
    <w:rsid w:val="00F54E69"/>
    <w:rsid w:val="00FC0141"/>
    <w:rsid w:val="00FD3E8C"/>
    <w:rsid w:val="00FD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579AD"/>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omina@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3551</Words>
  <Characters>20246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25</cp:revision>
  <cp:lastPrinted>2022-02-02T10:57:00Z</cp:lastPrinted>
  <dcterms:created xsi:type="dcterms:W3CDTF">2022-02-02T07:40:00Z</dcterms:created>
  <dcterms:modified xsi:type="dcterms:W3CDTF">2022-02-14T05:18:00Z</dcterms:modified>
</cp:coreProperties>
</file>