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D86929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на поставку</w:t>
            </w:r>
            <w:r w:rsidR="00917A55">
              <w:rPr>
                <w:rFonts w:ascii="Arial" w:hAnsi="Arial" w:cs="Arial"/>
                <w:b/>
                <w:sz w:val="20"/>
                <w:szCs w:val="20"/>
              </w:rPr>
              <w:t>, установку, внедрение и запуск в коммерческую эксплуатацию</w:t>
            </w:r>
            <w:r w:rsidR="00D86929" w:rsidRPr="00D869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917A55">
              <w:rPr>
                <w:rFonts w:ascii="Arial" w:hAnsi="Arial" w:cs="Arial"/>
                <w:b/>
                <w:sz w:val="20"/>
                <w:szCs w:val="20"/>
                <w:lang w:val="en-US"/>
              </w:rPr>
              <w:t>Guardium</w:t>
            </w:r>
            <w:proofErr w:type="spellEnd"/>
            <w:r w:rsidR="00917A55" w:rsidRPr="00917A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7A55">
              <w:rPr>
                <w:rFonts w:ascii="Arial" w:hAnsi="Arial" w:cs="Arial"/>
                <w:b/>
                <w:sz w:val="20"/>
                <w:szCs w:val="20"/>
                <w:lang w:val="en-US"/>
              </w:rPr>
              <w:t>Data</w:t>
            </w:r>
            <w:r w:rsidR="00917A55" w:rsidRPr="00917A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7A55">
              <w:rPr>
                <w:rFonts w:ascii="Arial" w:hAnsi="Arial" w:cs="Arial"/>
                <w:b/>
                <w:sz w:val="20"/>
                <w:szCs w:val="20"/>
                <w:lang w:val="en-US"/>
              </w:rPr>
              <w:t>Activity</w:t>
            </w:r>
            <w:r w:rsidR="00917A55" w:rsidRPr="00917A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7A55">
              <w:rPr>
                <w:rFonts w:ascii="Arial" w:hAnsi="Arial" w:cs="Arial"/>
                <w:b/>
                <w:sz w:val="20"/>
                <w:szCs w:val="20"/>
                <w:lang w:val="en-US"/>
              </w:rPr>
              <w:t>Monitor</w:t>
            </w:r>
            <w:r w:rsidR="00917A55" w:rsidRPr="00917A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7A55">
              <w:rPr>
                <w:rFonts w:ascii="Arial" w:hAnsi="Arial" w:cs="Arial"/>
                <w:b/>
                <w:sz w:val="20"/>
                <w:szCs w:val="20"/>
              </w:rPr>
              <w:t>в существующей</w:t>
            </w:r>
            <w:r w:rsidR="00C7444B" w:rsidRPr="00C74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444B">
              <w:rPr>
                <w:rFonts w:ascii="Arial" w:hAnsi="Arial" w:cs="Arial"/>
                <w:b/>
                <w:sz w:val="20"/>
                <w:szCs w:val="20"/>
              </w:rPr>
              <w:t>ИТ</w:t>
            </w:r>
            <w:r w:rsidR="00917A55">
              <w:rPr>
                <w:rFonts w:ascii="Arial" w:hAnsi="Arial" w:cs="Arial"/>
                <w:b/>
                <w:sz w:val="20"/>
                <w:szCs w:val="20"/>
              </w:rPr>
              <w:t xml:space="preserve"> инфраструктуре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</w:t>
            </w:r>
            <w:proofErr w:type="gram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.Т</w:t>
            </w:r>
            <w:proofErr w:type="gramEnd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ашкент, проспект </w:t>
            </w:r>
            <w:proofErr w:type="spell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А.Темура</w:t>
            </w:r>
            <w:proofErr w:type="spellEnd"/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4808BC" w:rsidP="00917A55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Мамбетов Д.У.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327CAF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dmambetov</w:t>
              </w:r>
              <w:r w:rsidRPr="00327CAF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proofErr w:type="spellStart"/>
              <w:r w:rsidRPr="00327CAF">
                <w:rPr>
                  <w:rStyle w:val="af7"/>
                  <w:rFonts w:ascii="Arial" w:hAnsi="Arial" w:cs="Arial"/>
                  <w:sz w:val="18"/>
                  <w:szCs w:val="18"/>
                </w:rPr>
                <w:t>myums.uz</w:t>
              </w:r>
              <w:proofErr w:type="spellEnd"/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+(99897) 403-</w:t>
            </w:r>
            <w:r w:rsidR="00917A55">
              <w:rPr>
                <w:rFonts w:ascii="Arial" w:hAnsi="Arial" w:cs="Arial"/>
                <w:color w:val="1802BE"/>
                <w:sz w:val="18"/>
                <w:szCs w:val="18"/>
              </w:rPr>
              <w:t>8</w:t>
            </w:r>
            <w:r w:rsidR="00917A55" w:rsidRPr="00917A55">
              <w:rPr>
                <w:rFonts w:ascii="Arial" w:hAnsi="Arial" w:cs="Arial"/>
                <w:color w:val="1802BE"/>
                <w:sz w:val="18"/>
                <w:szCs w:val="18"/>
              </w:rPr>
              <w:t>3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="00917A55" w:rsidRPr="00917A55">
              <w:rPr>
                <w:rFonts w:ascii="Arial" w:hAnsi="Arial" w:cs="Arial"/>
                <w:color w:val="1802BE"/>
                <w:sz w:val="18"/>
                <w:szCs w:val="18"/>
              </w:rPr>
              <w:t>66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917A5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917A55" w:rsidRPr="00917A55">
              <w:rPr>
                <w:rFonts w:ascii="Arial" w:hAnsi="Arial" w:cs="Arial"/>
                <w:sz w:val="20"/>
                <w:szCs w:val="20"/>
              </w:rPr>
              <w:t>20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A55">
              <w:rPr>
                <w:rFonts w:ascii="Arial" w:hAnsi="Arial" w:cs="Arial"/>
                <w:sz w:val="20"/>
                <w:szCs w:val="20"/>
              </w:rPr>
              <w:t>июля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BD02BB" w:rsidRDefault="009C7C87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6.6pt;height:49.55pt" o:ole="">
                  <v:imagedata r:id="rId10" o:title=""/>
                </v:shape>
                <o:OLEObject Type="Embed" ProgID="AcroExch.Document.7" ShapeID="_x0000_i1028" DrawAspect="Icon" ObjectID="_1496240915" r:id="rId11"/>
              </w:object>
            </w:r>
          </w:p>
          <w:p w:rsidR="006D1243" w:rsidRPr="006D1243" w:rsidRDefault="006D1243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D86929">
              <w:rPr>
                <w:rFonts w:ascii="Arial" w:hAnsi="Arial" w:cs="Arial"/>
                <w:b/>
                <w:sz w:val="20"/>
              </w:rPr>
              <w:t>Требования к предмету закупки.</w:t>
            </w:r>
            <w:r w:rsidR="00D86929" w:rsidRPr="00B75DBF">
              <w:rPr>
                <w:rFonts w:ascii="Arial" w:hAnsi="Arial" w:cs="Arial"/>
                <w:sz w:val="20"/>
              </w:rPr>
              <w:t xml:space="preserve"> (</w:t>
            </w:r>
            <w:r w:rsidR="00D86929">
              <w:rPr>
                <w:rFonts w:ascii="Arial" w:hAnsi="Arial" w:cs="Arial"/>
                <w:sz w:val="20"/>
              </w:rPr>
              <w:t>Поставка</w:t>
            </w:r>
            <w:r w:rsidR="00D86929" w:rsidRPr="00B75DBF">
              <w:rPr>
                <w:rFonts w:ascii="Arial" w:hAnsi="Arial" w:cs="Arial"/>
                <w:sz w:val="20"/>
              </w:rPr>
              <w:t>, установк</w:t>
            </w:r>
            <w:r w:rsidR="00D86929">
              <w:rPr>
                <w:rFonts w:ascii="Arial" w:hAnsi="Arial" w:cs="Arial"/>
                <w:sz w:val="20"/>
              </w:rPr>
              <w:t>а</w:t>
            </w:r>
            <w:r w:rsidR="00D86929" w:rsidRPr="00B75DBF">
              <w:rPr>
                <w:rFonts w:ascii="Arial" w:hAnsi="Arial" w:cs="Arial"/>
                <w:sz w:val="20"/>
              </w:rPr>
              <w:t>, внедрение и запуск в коммерческую эксплуатацию Систем</w:t>
            </w:r>
            <w:r w:rsidR="00D86929">
              <w:rPr>
                <w:rFonts w:ascii="Arial" w:hAnsi="Arial" w:cs="Arial"/>
                <w:sz w:val="20"/>
              </w:rPr>
              <w:t>ы</w:t>
            </w:r>
            <w:r w:rsidR="00D86929" w:rsidRPr="00D86929">
              <w:rPr>
                <w:rFonts w:ascii="Arial" w:hAnsi="Arial" w:cs="Arial"/>
                <w:sz w:val="20"/>
              </w:rPr>
              <w:t xml:space="preserve"> </w:t>
            </w:r>
            <w:r w:rsidR="00F1293A" w:rsidRPr="00F1293A">
              <w:rPr>
                <w:rFonts w:ascii="Arial" w:hAnsi="Arial" w:cs="Arial"/>
                <w:sz w:val="20"/>
              </w:rPr>
              <w:t xml:space="preserve">мониторинга и анализа SQL-запросов </w:t>
            </w:r>
            <w:proofErr w:type="spellStart"/>
            <w:r w:rsidR="00F1293A" w:rsidRPr="00F1293A">
              <w:rPr>
                <w:rFonts w:ascii="Arial" w:hAnsi="Arial" w:cs="Arial"/>
                <w:sz w:val="20"/>
              </w:rPr>
              <w:t>Guardium</w:t>
            </w:r>
            <w:proofErr w:type="spellEnd"/>
            <w:r w:rsidR="00F1293A" w:rsidRPr="00F1293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1293A" w:rsidRPr="00F1293A">
              <w:rPr>
                <w:rFonts w:ascii="Arial" w:hAnsi="Arial" w:cs="Arial"/>
                <w:sz w:val="20"/>
              </w:rPr>
              <w:t>Data</w:t>
            </w:r>
            <w:proofErr w:type="spellEnd"/>
            <w:r w:rsidR="00F1293A" w:rsidRPr="00F1293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1293A" w:rsidRPr="00F1293A">
              <w:rPr>
                <w:rFonts w:ascii="Arial" w:hAnsi="Arial" w:cs="Arial"/>
                <w:sz w:val="20"/>
              </w:rPr>
              <w:t>Activity</w:t>
            </w:r>
            <w:proofErr w:type="spellEnd"/>
            <w:r w:rsidR="00F1293A" w:rsidRPr="00F1293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1293A" w:rsidRPr="00F1293A">
              <w:rPr>
                <w:rFonts w:ascii="Arial" w:hAnsi="Arial" w:cs="Arial"/>
                <w:sz w:val="20"/>
              </w:rPr>
              <w:t>Monitor</w:t>
            </w:r>
            <w:proofErr w:type="spellEnd"/>
            <w:r w:rsidR="00D86929" w:rsidRPr="00D86929">
              <w:rPr>
                <w:rFonts w:ascii="Arial" w:hAnsi="Arial" w:cs="Arial"/>
                <w:sz w:val="20"/>
              </w:rPr>
              <w:t>).</w:t>
            </w:r>
          </w:p>
          <w:p w:rsidR="004808BC" w:rsidRPr="004808BC" w:rsidRDefault="004808BC" w:rsidP="007723B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Подготовка технико-коммерческого предложения в соответствии с Техническими требованиями (стоимостные характеристики, о</w:t>
            </w:r>
            <w:r w:rsidRPr="004808BC">
              <w:rPr>
                <w:rFonts w:ascii="Arial" w:hAnsi="Arial" w:cs="Arial"/>
                <w:sz w:val="20"/>
                <w:szCs w:val="20"/>
              </w:rPr>
              <w:t xml:space="preserve">писание технического решения, описание </w:t>
            </w:r>
            <w:proofErr w:type="gramStart"/>
            <w:r w:rsidRPr="004808BC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4808BC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Pr="004808BC">
              <w:rPr>
                <w:rFonts w:ascii="Arial" w:hAnsi="Arial" w:cs="Arial"/>
                <w:sz w:val="20"/>
                <w:szCs w:val="20"/>
              </w:rPr>
              <w:t>лицензий</w:t>
            </w:r>
            <w:proofErr w:type="gramEnd"/>
            <w:r w:rsidRPr="004808BC">
              <w:rPr>
                <w:rFonts w:ascii="Arial" w:hAnsi="Arial" w:cs="Arial"/>
                <w:sz w:val="20"/>
                <w:szCs w:val="20"/>
              </w:rPr>
              <w:t>  и услуг, план управления проекта, описание технической  поддержки, программа  и  методика предварительных и приёмочных испытаний, квалификационные и функциональные  требования)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EF706E">
              <w:rPr>
                <w:rFonts w:ascii="Arial" w:hAnsi="Arial" w:cs="Arial"/>
                <w:sz w:val="20"/>
              </w:rPr>
              <w:t xml:space="preserve"> </w:t>
            </w:r>
            <w:r w:rsidR="007723BB">
              <w:rPr>
                <w:rFonts w:ascii="Arial" w:hAnsi="Arial" w:cs="Arial"/>
                <w:sz w:val="20"/>
              </w:rPr>
              <w:t>Русскоязычная тех.</w:t>
            </w:r>
            <w:r w:rsidR="004C1484">
              <w:rPr>
                <w:rFonts w:ascii="Arial" w:hAnsi="Arial" w:cs="Arial"/>
                <w:sz w:val="20"/>
              </w:rPr>
              <w:t xml:space="preserve"> </w:t>
            </w:r>
            <w:r w:rsidR="007723BB">
              <w:rPr>
                <w:rFonts w:ascii="Arial" w:hAnsi="Arial" w:cs="Arial"/>
                <w:sz w:val="20"/>
              </w:rPr>
              <w:t>поддержка и документация</w:t>
            </w:r>
            <w:r w:rsidR="001D438B" w:rsidRPr="001D438B">
              <w:rPr>
                <w:rFonts w:ascii="Arial" w:hAnsi="Arial" w:cs="Arial"/>
                <w:sz w:val="20"/>
              </w:rPr>
              <w:t xml:space="preserve"> </w:t>
            </w:r>
            <w:r w:rsidR="002E2D49">
              <w:rPr>
                <w:rFonts w:ascii="Arial" w:hAnsi="Arial" w:cs="Arial"/>
                <w:sz w:val="20"/>
              </w:rPr>
              <w:t>на оборудование</w:t>
            </w:r>
            <w:r w:rsidR="007723BB">
              <w:rPr>
                <w:rFonts w:ascii="Arial" w:hAnsi="Arial" w:cs="Arial"/>
                <w:sz w:val="20"/>
              </w:rPr>
              <w:t>;</w:t>
            </w:r>
          </w:p>
          <w:p w:rsidR="001C7A24" w:rsidRDefault="001C7A24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EF706E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7723BB">
              <w:rPr>
                <w:rFonts w:ascii="Arial" w:hAnsi="Arial" w:cs="Arial"/>
                <w:sz w:val="20"/>
              </w:rPr>
              <w:t>Новое</w:t>
            </w:r>
            <w:r w:rsidR="004C1484">
              <w:rPr>
                <w:rFonts w:ascii="Arial" w:hAnsi="Arial" w:cs="Arial"/>
                <w:sz w:val="20"/>
              </w:rPr>
              <w:t>,</w:t>
            </w:r>
            <w:r w:rsidR="007723BB">
              <w:rPr>
                <w:rFonts w:ascii="Arial" w:hAnsi="Arial" w:cs="Arial"/>
                <w:sz w:val="20"/>
              </w:rPr>
              <w:t xml:space="preserve"> не бывшее в употреблении оборудование</w:t>
            </w:r>
            <w:r w:rsidR="002E2D49">
              <w:rPr>
                <w:rFonts w:ascii="Arial" w:hAnsi="Arial" w:cs="Arial"/>
                <w:sz w:val="20"/>
              </w:rPr>
              <w:t xml:space="preserve">, </w:t>
            </w:r>
            <w:r w:rsidR="002E2D49" w:rsidRPr="00DA252E">
              <w:rPr>
                <w:rFonts w:ascii="Arial" w:hAnsi="Arial" w:cs="Arial"/>
                <w:b/>
                <w:sz w:val="20"/>
              </w:rPr>
              <w:t>изготовленн</w:t>
            </w:r>
            <w:r w:rsidR="008C3198" w:rsidRPr="00DA252E">
              <w:rPr>
                <w:rFonts w:ascii="Arial" w:hAnsi="Arial" w:cs="Arial"/>
                <w:b/>
                <w:sz w:val="20"/>
              </w:rPr>
              <w:t xml:space="preserve">ое </w:t>
            </w:r>
            <w:r w:rsidR="002E2D49" w:rsidRPr="00DA252E">
              <w:rPr>
                <w:rFonts w:ascii="Arial" w:hAnsi="Arial" w:cs="Arial"/>
                <w:b/>
                <w:sz w:val="20"/>
              </w:rPr>
              <w:t>не ранее 2014 года</w:t>
            </w:r>
            <w:r>
              <w:rPr>
                <w:rFonts w:ascii="Arial" w:hAnsi="Arial" w:cs="Arial"/>
                <w:sz w:val="20"/>
              </w:rPr>
              <w:t xml:space="preserve">;  </w:t>
            </w:r>
          </w:p>
          <w:p w:rsidR="006827CE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</w:t>
            </w:r>
            <w:r w:rsidR="006827CE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</w:t>
            </w:r>
            <w:r w:rsidR="006827CE">
              <w:rPr>
                <w:rFonts w:ascii="Arial" w:hAnsi="Arial" w:cs="Arial"/>
                <w:sz w:val="20"/>
              </w:rPr>
              <w:t xml:space="preserve"> Способы использования </w:t>
            </w:r>
            <w:proofErr w:type="gramStart"/>
            <w:r w:rsidR="006827CE">
              <w:rPr>
                <w:rFonts w:ascii="Arial" w:hAnsi="Arial" w:cs="Arial"/>
                <w:sz w:val="20"/>
              </w:rPr>
              <w:t>ПО</w:t>
            </w:r>
            <w:proofErr w:type="gramEnd"/>
            <w:r w:rsidR="006827CE">
              <w:rPr>
                <w:rFonts w:ascii="Arial" w:hAnsi="Arial" w:cs="Arial"/>
                <w:sz w:val="20"/>
              </w:rPr>
              <w:t>:</w:t>
            </w:r>
          </w:p>
          <w:p w:rsidR="006827CE" w:rsidRPr="009176D2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2.</w:t>
            </w:r>
            <w:r w:rsidR="006827CE">
              <w:rPr>
                <w:rFonts w:ascii="Arial" w:hAnsi="Arial" w:cs="Arial"/>
                <w:sz w:val="20"/>
              </w:rPr>
              <w:t>3.1</w:t>
            </w:r>
            <w:r w:rsidR="006827CE" w:rsidRPr="009176D2">
              <w:rPr>
                <w:rFonts w:ascii="Arial" w:hAnsi="Arial" w:cs="Arial"/>
                <w:sz w:val="20"/>
              </w:rPr>
              <w:t xml:space="preserve">. воспроизведение </w:t>
            </w:r>
            <w:proofErr w:type="gramStart"/>
            <w:r w:rsidR="006827CE" w:rsidRPr="009176D2">
              <w:rPr>
                <w:rFonts w:ascii="Arial" w:hAnsi="Arial" w:cs="Arial"/>
                <w:sz w:val="20"/>
              </w:rPr>
              <w:t>ПО</w:t>
            </w:r>
            <w:proofErr w:type="gramEnd"/>
            <w:r w:rsidR="006827CE" w:rsidRPr="009176D2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6827CE" w:rsidRPr="009176D2">
              <w:rPr>
                <w:rFonts w:ascii="Arial" w:hAnsi="Arial" w:cs="Arial"/>
                <w:sz w:val="20"/>
              </w:rPr>
              <w:t>в</w:t>
            </w:r>
            <w:proofErr w:type="gramEnd"/>
            <w:r w:rsidR="006827CE" w:rsidRPr="009176D2">
              <w:rPr>
                <w:rFonts w:ascii="Arial" w:hAnsi="Arial" w:cs="Arial"/>
                <w:sz w:val="20"/>
              </w:rPr>
              <w:t xml:space="preserve"> памят</w:t>
            </w:r>
            <w:r w:rsidR="006827CE">
              <w:rPr>
                <w:rFonts w:ascii="Arial" w:hAnsi="Arial" w:cs="Arial"/>
                <w:sz w:val="20"/>
              </w:rPr>
              <w:t>и</w:t>
            </w:r>
            <w:r w:rsidR="006827CE" w:rsidRPr="009176D2">
              <w:rPr>
                <w:rFonts w:ascii="Arial" w:hAnsi="Arial" w:cs="Arial"/>
                <w:sz w:val="20"/>
              </w:rPr>
              <w:t xml:space="preserve"> ЭВМ;</w:t>
            </w:r>
          </w:p>
          <w:p w:rsidR="006827CE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2.</w:t>
            </w:r>
            <w:r w:rsidR="006827CE">
              <w:rPr>
                <w:rFonts w:ascii="Arial" w:hAnsi="Arial" w:cs="Arial"/>
                <w:sz w:val="20"/>
              </w:rPr>
              <w:t>3.</w:t>
            </w:r>
            <w:r w:rsidR="006827CE" w:rsidRPr="009176D2">
              <w:rPr>
                <w:rFonts w:ascii="Arial" w:hAnsi="Arial" w:cs="Arial"/>
                <w:sz w:val="20"/>
              </w:rPr>
              <w:t xml:space="preserve">2. эксплуатация ПО </w:t>
            </w:r>
            <w:proofErr w:type="spellStart"/>
            <w:r w:rsidR="006827CE" w:rsidRPr="009176D2">
              <w:rPr>
                <w:rFonts w:ascii="Arial" w:hAnsi="Arial" w:cs="Arial"/>
                <w:sz w:val="20"/>
              </w:rPr>
              <w:t>по</w:t>
            </w:r>
            <w:proofErr w:type="spellEnd"/>
            <w:r w:rsidR="006827CE" w:rsidRPr="009176D2">
              <w:rPr>
                <w:rFonts w:ascii="Arial" w:hAnsi="Arial" w:cs="Arial"/>
                <w:sz w:val="20"/>
              </w:rPr>
              <w:t xml:space="preserve"> функциональному назначению с полной реализацией всех функций </w:t>
            </w:r>
            <w:proofErr w:type="gramStart"/>
            <w:r w:rsidR="006827CE" w:rsidRPr="009176D2">
              <w:rPr>
                <w:rFonts w:ascii="Arial" w:hAnsi="Arial" w:cs="Arial"/>
                <w:sz w:val="20"/>
              </w:rPr>
              <w:t>ПО</w:t>
            </w:r>
            <w:proofErr w:type="gramEnd"/>
            <w:r w:rsidR="006827CE" w:rsidRPr="009176D2">
              <w:rPr>
                <w:rFonts w:ascii="Arial" w:hAnsi="Arial" w:cs="Arial"/>
                <w:sz w:val="20"/>
              </w:rPr>
              <w:t>;</w:t>
            </w:r>
          </w:p>
          <w:p w:rsidR="006827CE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0"/>
              </w:rPr>
              <w:t>2.</w:t>
            </w:r>
            <w:r w:rsidR="006827CE">
              <w:rPr>
                <w:rFonts w:ascii="Arial" w:hAnsi="Arial" w:cs="Arial"/>
                <w:sz w:val="20"/>
              </w:rPr>
              <w:t>3.</w:t>
            </w:r>
            <w:r w:rsidR="006827CE" w:rsidRPr="009176D2">
              <w:rPr>
                <w:rFonts w:ascii="Arial" w:hAnsi="Arial" w:cs="Arial"/>
                <w:sz w:val="20"/>
              </w:rPr>
              <w:t>3.</w:t>
            </w:r>
            <w:r w:rsidR="006827CE">
              <w:rPr>
                <w:rFonts w:ascii="Arial" w:hAnsi="Arial" w:cs="Arial"/>
                <w:sz w:val="20"/>
              </w:rPr>
              <w:t xml:space="preserve"> </w:t>
            </w:r>
            <w:r w:rsidR="006827CE" w:rsidRPr="009176D2">
              <w:rPr>
                <w:rFonts w:ascii="Arial" w:hAnsi="Arial" w:cs="Arial"/>
                <w:sz w:val="20"/>
              </w:rPr>
              <w:t xml:space="preserve">адаптация ПО (т.е. </w:t>
            </w:r>
            <w:r w:rsidR="006827CE">
              <w:rPr>
                <w:rFonts w:ascii="Arial" w:hAnsi="Arial" w:cs="Arial"/>
                <w:sz w:val="20"/>
              </w:rPr>
              <w:t xml:space="preserve">настройка, </w:t>
            </w:r>
            <w:r w:rsidR="006827CE" w:rsidRPr="009176D2">
              <w:rPr>
                <w:rFonts w:ascii="Arial" w:hAnsi="Arial" w:cs="Arial"/>
                <w:sz w:val="20"/>
              </w:rPr>
              <w:t>внесение в ПО изменения исключительно в целях его функционирования на технических средствах пользователя и осуществление действий, необходимых для функционирования такого ПО в соответствии с его назначением, в том числе запись и хранение в памяти ЭВМ (одной ЭВМ или одного пользователя сети), а также исправление явных ошибок);</w:t>
            </w:r>
            <w:proofErr w:type="gramEnd"/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6827CE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3.1. обязательное предоставление гарантийного сертификата от </w:t>
            </w:r>
            <w:r w:rsidR="006827CE">
              <w:rPr>
                <w:rFonts w:ascii="Arial" w:hAnsi="Arial" w:cs="Arial"/>
                <w:sz w:val="20"/>
              </w:rPr>
              <w:t>производителя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808BC" w:rsidRDefault="004808BC" w:rsidP="004C1484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Pr="00D92046">
              <w:rPr>
                <w:rFonts w:ascii="Arial" w:hAnsi="Arial" w:cs="Arial"/>
                <w:sz w:val="20"/>
              </w:rPr>
              <w:t xml:space="preserve">Территория </w:t>
            </w:r>
            <w:r>
              <w:rPr>
                <w:rFonts w:ascii="Arial" w:hAnsi="Arial" w:cs="Arial"/>
                <w:sz w:val="20"/>
              </w:rPr>
              <w:t xml:space="preserve">выполнения работ и место поставки – Республика Узбекистан, </w:t>
            </w:r>
            <w:r w:rsidRPr="007723BB">
              <w:rPr>
                <w:rFonts w:ascii="Arial" w:hAnsi="Arial" w:cs="Arial"/>
                <w:sz w:val="20"/>
              </w:rPr>
              <w:t>г</w:t>
            </w:r>
            <w:proofErr w:type="gramStart"/>
            <w:r w:rsidRPr="007723BB">
              <w:rPr>
                <w:rFonts w:ascii="Arial" w:hAnsi="Arial" w:cs="Arial"/>
                <w:sz w:val="20"/>
              </w:rPr>
              <w:t>.Т</w:t>
            </w:r>
            <w:proofErr w:type="gramEnd"/>
            <w:r w:rsidRPr="007723BB">
              <w:rPr>
                <w:rFonts w:ascii="Arial" w:hAnsi="Arial" w:cs="Arial"/>
                <w:sz w:val="20"/>
              </w:rPr>
              <w:t xml:space="preserve">ашкент, </w:t>
            </w:r>
            <w:proofErr w:type="spellStart"/>
            <w:r w:rsidRPr="007723BB">
              <w:rPr>
                <w:rFonts w:ascii="Arial" w:hAnsi="Arial" w:cs="Arial"/>
                <w:sz w:val="20"/>
              </w:rPr>
              <w:t>пр-т</w:t>
            </w:r>
            <w:proofErr w:type="spellEnd"/>
            <w:r w:rsidRPr="007723B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723BB">
              <w:rPr>
                <w:rFonts w:ascii="Arial" w:hAnsi="Arial" w:cs="Arial"/>
                <w:sz w:val="20"/>
              </w:rPr>
              <w:t>А.Темура</w:t>
            </w:r>
            <w:proofErr w:type="spellEnd"/>
            <w:r w:rsidRPr="007723BB">
              <w:rPr>
                <w:rFonts w:ascii="Arial" w:hAnsi="Arial" w:cs="Arial"/>
                <w:sz w:val="20"/>
              </w:rPr>
              <w:t>, 24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4808BC" w:rsidRDefault="004808BC" w:rsidP="004808BC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Срок на </w:t>
            </w:r>
            <w:r w:rsidRPr="00A72288">
              <w:rPr>
                <w:rFonts w:ascii="Arial" w:hAnsi="Arial" w:cs="Arial"/>
                <w:sz w:val="20"/>
              </w:rPr>
              <w:t>разработк</w:t>
            </w:r>
            <w:r>
              <w:rPr>
                <w:rFonts w:ascii="Arial" w:hAnsi="Arial" w:cs="Arial"/>
                <w:sz w:val="20"/>
              </w:rPr>
              <w:t>у</w:t>
            </w:r>
            <w:r w:rsidRPr="00A72288">
              <w:rPr>
                <w:rFonts w:ascii="Arial" w:hAnsi="Arial" w:cs="Arial"/>
                <w:sz w:val="20"/>
              </w:rPr>
              <w:t xml:space="preserve"> технического решения, поставк</w:t>
            </w:r>
            <w:r>
              <w:rPr>
                <w:rFonts w:ascii="Arial" w:hAnsi="Arial" w:cs="Arial"/>
                <w:sz w:val="20"/>
              </w:rPr>
              <w:t>у</w:t>
            </w:r>
            <w:r w:rsidRPr="00A72288">
              <w:rPr>
                <w:rFonts w:ascii="Arial" w:hAnsi="Arial" w:cs="Arial"/>
                <w:sz w:val="20"/>
              </w:rPr>
              <w:t xml:space="preserve"> оборудования и ПО, </w:t>
            </w:r>
            <w:r>
              <w:rPr>
                <w:rFonts w:ascii="Arial" w:hAnsi="Arial" w:cs="Arial"/>
                <w:sz w:val="20"/>
              </w:rPr>
              <w:lastRenderedPageBreak/>
              <w:t>установку, внедрение и запуск в коммерческую эксплуатацию – 90 календарных дней с</w:t>
            </w:r>
            <w:r w:rsidRPr="00045980">
              <w:rPr>
                <w:rFonts w:ascii="Arial" w:hAnsi="Arial" w:cs="Arial"/>
                <w:sz w:val="20"/>
              </w:rPr>
              <w:t xml:space="preserve"> момента заключения договора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808BC" w:rsidRPr="007723BB" w:rsidRDefault="004808BC" w:rsidP="000775B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Г</w:t>
            </w:r>
            <w:r w:rsidRPr="00DE49CD">
              <w:rPr>
                <w:rFonts w:ascii="Arial" w:hAnsi="Arial" w:cs="Arial"/>
                <w:sz w:val="20"/>
              </w:rPr>
              <w:t xml:space="preserve">арантийная </w:t>
            </w:r>
            <w:r w:rsidRPr="002744E5">
              <w:rPr>
                <w:rFonts w:ascii="Arial" w:hAnsi="Arial" w:cs="Arial"/>
                <w:sz w:val="20"/>
              </w:rPr>
              <w:t>техническ</w:t>
            </w:r>
            <w:r>
              <w:rPr>
                <w:rFonts w:ascii="Arial" w:hAnsi="Arial" w:cs="Arial"/>
                <w:sz w:val="20"/>
              </w:rPr>
              <w:t>ая</w:t>
            </w:r>
            <w:r w:rsidRPr="002744E5">
              <w:rPr>
                <w:rFonts w:ascii="Arial" w:hAnsi="Arial" w:cs="Arial"/>
                <w:sz w:val="20"/>
              </w:rPr>
              <w:t xml:space="preserve"> под</w:t>
            </w:r>
            <w:r>
              <w:rPr>
                <w:rFonts w:ascii="Arial" w:hAnsi="Arial" w:cs="Arial"/>
                <w:sz w:val="20"/>
              </w:rPr>
              <w:t>д</w:t>
            </w:r>
            <w:r w:rsidRPr="002744E5">
              <w:rPr>
                <w:rFonts w:ascii="Arial" w:hAnsi="Arial" w:cs="Arial"/>
                <w:sz w:val="20"/>
              </w:rPr>
              <w:t>ержк</w:t>
            </w:r>
            <w:r>
              <w:rPr>
                <w:rFonts w:ascii="Arial" w:hAnsi="Arial" w:cs="Arial"/>
                <w:sz w:val="20"/>
              </w:rPr>
              <w:t>а</w:t>
            </w:r>
            <w:r w:rsidRPr="002744E5">
              <w:rPr>
                <w:rFonts w:ascii="Arial" w:hAnsi="Arial" w:cs="Arial"/>
                <w:sz w:val="20"/>
              </w:rPr>
              <w:t xml:space="preserve"> сроком </w:t>
            </w:r>
            <w:r w:rsidR="000775BF">
              <w:rPr>
                <w:rFonts w:ascii="Arial" w:hAnsi="Arial" w:cs="Arial"/>
                <w:sz w:val="20"/>
              </w:rPr>
              <w:t>не менее 1 года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44E5">
              <w:rPr>
                <w:rFonts w:ascii="Arial" w:hAnsi="Arial" w:cs="Arial"/>
                <w:sz w:val="20"/>
              </w:rPr>
              <w:t xml:space="preserve">в режиме </w:t>
            </w:r>
            <w:r>
              <w:rPr>
                <w:rFonts w:ascii="Arial" w:hAnsi="Arial" w:cs="Arial"/>
                <w:sz w:val="20"/>
              </w:rPr>
              <w:t>8</w:t>
            </w:r>
            <w:r w:rsidRPr="002744E5">
              <w:rPr>
                <w:rFonts w:ascii="Arial" w:hAnsi="Arial" w:cs="Arial"/>
                <w:sz w:val="20"/>
              </w:rPr>
              <w:t>х</w:t>
            </w:r>
            <w:r>
              <w:rPr>
                <w:rFonts w:ascii="Arial" w:hAnsi="Arial" w:cs="Arial"/>
                <w:sz w:val="20"/>
              </w:rPr>
              <w:t>5</w:t>
            </w:r>
            <w:r w:rsidRPr="002744E5">
              <w:rPr>
                <w:rFonts w:ascii="Arial" w:hAnsi="Arial" w:cs="Arial"/>
                <w:sz w:val="20"/>
              </w:rPr>
              <w:t>х365</w:t>
            </w:r>
            <w:r w:rsidRPr="00DE49CD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DE49CD">
              <w:rPr>
                <w:rFonts w:ascii="Arial" w:hAnsi="Arial" w:cs="Arial"/>
                <w:sz w:val="20"/>
              </w:rPr>
              <w:t>с даты подписания</w:t>
            </w:r>
            <w:proofErr w:type="gramEnd"/>
            <w:r w:rsidRPr="00DE49CD">
              <w:rPr>
                <w:rFonts w:ascii="Arial" w:hAnsi="Arial" w:cs="Arial"/>
                <w:sz w:val="20"/>
              </w:rPr>
              <w:t xml:space="preserve"> Договора;</w:t>
            </w:r>
          </w:p>
        </w:tc>
      </w:tr>
    </w:tbl>
    <w:p w:rsidR="00E06C78" w:rsidRDefault="00634540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lastRenderedPageBreak/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</w:t>
      </w:r>
      <w:r w:rsidR="004808BC">
        <w:rPr>
          <w:rFonts w:ascii="Arial" w:hAnsi="Arial" w:cs="Arial"/>
          <w:sz w:val="16"/>
          <w:szCs w:val="16"/>
          <w:u w:val="single"/>
        </w:rPr>
        <w:t xml:space="preserve">В </w:t>
      </w:r>
      <w:proofErr w:type="gramStart"/>
      <w:r w:rsidR="004808BC">
        <w:rPr>
          <w:rFonts w:ascii="Arial" w:hAnsi="Arial" w:cs="Arial"/>
          <w:sz w:val="16"/>
          <w:szCs w:val="16"/>
          <w:u w:val="single"/>
        </w:rPr>
        <w:t>рамках</w:t>
      </w:r>
      <w:proofErr w:type="gramEnd"/>
      <w:r w:rsidR="004808BC">
        <w:rPr>
          <w:rFonts w:ascii="Arial" w:hAnsi="Arial" w:cs="Arial"/>
          <w:sz w:val="16"/>
          <w:szCs w:val="16"/>
          <w:u w:val="single"/>
        </w:rPr>
        <w:t xml:space="preserve"> данного проекта победитель по каждому </w:t>
      </w:r>
      <w:proofErr w:type="spellStart"/>
      <w:r w:rsidR="004808BC">
        <w:rPr>
          <w:rFonts w:ascii="Arial" w:hAnsi="Arial" w:cs="Arial"/>
          <w:sz w:val="16"/>
          <w:szCs w:val="16"/>
          <w:u w:val="single"/>
        </w:rPr>
        <w:t>ЛОТу</w:t>
      </w:r>
      <w:proofErr w:type="spellEnd"/>
      <w:r w:rsidR="004808BC">
        <w:rPr>
          <w:rFonts w:ascii="Arial" w:hAnsi="Arial" w:cs="Arial"/>
          <w:sz w:val="16"/>
          <w:szCs w:val="16"/>
          <w:u w:val="single"/>
        </w:rPr>
        <w:t xml:space="preserve"> выбирается отдельно  </w:t>
      </w:r>
    </w:p>
    <w:p w:rsidR="009462BD" w:rsidRPr="00303994" w:rsidRDefault="00EF706E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>
        <w:rPr>
          <w:rFonts w:cs="Arial"/>
          <w:sz w:val="20"/>
          <w:szCs w:val="20"/>
        </w:rPr>
        <w:t xml:space="preserve"> </w:t>
      </w:r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9C7C87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2" o:title=""/>
                </v:shape>
                <o:OLEObject Type="Embed" ProgID="Word.Document.8" ShapeID="_x0000_i1029" DrawAspect="Icon" ObjectID="_1496240916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95987886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4C1DFD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5" type="#_x0000_t75" style="width:64.5pt;height:41.45pt" o:ole="">
                  <v:imagedata r:id="rId14" o:title=""/>
                </v:shape>
                <o:OLEObject Type="Embed" ProgID="Excel.Sheet.8" ShapeID="_x0000_i1025" DrawAspect="Icon" ObjectID="_1496240917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071323"/>
        <w:bookmarkStart w:id="42" w:name="_MON_1407824646"/>
        <w:bookmarkStart w:id="43" w:name="_MON_1472465821"/>
        <w:bookmarkStart w:id="44" w:name="_MON_1407824803"/>
        <w:bookmarkStart w:id="45" w:name="_MON_1407824811"/>
        <w:bookmarkStart w:id="46" w:name="_MON_1407825047"/>
        <w:bookmarkStart w:id="47" w:name="_MON_1407825069"/>
        <w:bookmarkStart w:id="48" w:name="_MON_1388934688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724563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6" o:title=""/>
                </v:shape>
                <o:OLEObject Type="Embed" ProgID="Word.Document.12" ShapeID="_x0000_i1026" DrawAspect="Icon" ObjectID="_1496240918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End w:id="50"/>
        <w:bookmarkEnd w:id="51"/>
        <w:bookmarkEnd w:id="52"/>
        <w:bookmarkEnd w:id="53"/>
        <w:bookmarkEnd w:id="54"/>
        <w:bookmarkStart w:id="55" w:name="_MON_1472456406"/>
        <w:bookmarkEnd w:id="55"/>
        <w:tc>
          <w:tcPr>
            <w:tcW w:w="1755" w:type="dxa"/>
            <w:shd w:val="pct10" w:color="auto" w:fill="auto"/>
          </w:tcPr>
          <w:p w:rsidR="00C320E8" w:rsidRPr="00BC33BC" w:rsidRDefault="00D86929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7" type="#_x0000_t75" style="width:53pt;height:34pt" o:ole="">
                  <v:imagedata r:id="rId18" o:title=""/>
                </v:shape>
                <o:OLEObject Type="Embed" ProgID="Word.Document.8" ShapeID="_x0000_i1027" DrawAspect="Icon" ObjectID="_1496240919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6" w:name="_MON_1396697390"/>
      <w:bookmarkStart w:id="57" w:name="_MON_1389095970"/>
      <w:bookmarkStart w:id="58" w:name="_MON_1472489265"/>
      <w:bookmarkStart w:id="59" w:name="_MON_1472547203"/>
      <w:bookmarkStart w:id="60" w:name="_MON_1393227286"/>
      <w:bookmarkStart w:id="61" w:name="_MON_1393227338"/>
      <w:bookmarkEnd w:id="56"/>
      <w:bookmarkEnd w:id="57"/>
      <w:bookmarkEnd w:id="58"/>
      <w:bookmarkEnd w:id="59"/>
      <w:bookmarkEnd w:id="60"/>
      <w:bookmarkEnd w:id="61"/>
      <w:bookmarkStart w:id="62" w:name="_MON_1396697390"/>
      <w:bookmarkEnd w:id="62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9C7C87" w:rsidRDefault="009C7C87" w:rsidP="009C7C87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1833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6pt;height:49.55pt" o:ole="">
                  <v:imagedata r:id="rId20" o:title=""/>
                </v:shape>
                <o:OLEObject Type="Embed" ProgID="Word.Document.12" ShapeID="_x0000_i1030" DrawAspect="Icon" ObjectID="_1496240920" r:id="rId21">
                  <o:FieldCodes>\s</o:FieldCodes>
                </o:OLEObject>
              </w:object>
            </w:r>
          </w:p>
          <w:p w:rsidR="005D0D92" w:rsidRPr="00C357B5" w:rsidRDefault="009C7C87" w:rsidP="009C7C87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EF0">
              <w:rPr>
                <w:rFonts w:ascii="Arial" w:hAnsi="Arial" w:cs="Arial"/>
                <w:sz w:val="14"/>
                <w:szCs w:val="14"/>
              </w:rPr>
              <w:t>Финальный вариант договора</w:t>
            </w:r>
            <w:r>
              <w:rPr>
                <w:rFonts w:ascii="Arial" w:hAnsi="Arial" w:cs="Arial"/>
                <w:sz w:val="14"/>
                <w:szCs w:val="14"/>
              </w:rPr>
              <w:t xml:space="preserve"> будет включать все существенные замечания обеих сторон</w: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711" w:rsidRDefault="00A31711">
      <w:r>
        <w:separator/>
      </w:r>
    </w:p>
  </w:endnote>
  <w:endnote w:type="continuationSeparator" w:id="0">
    <w:p w:rsidR="00A31711" w:rsidRDefault="00A3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93318C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93318C" w:rsidRPr="00BE2AB6">
      <w:rPr>
        <w:rFonts w:ascii="Arial" w:hAnsi="Arial" w:cs="Arial"/>
        <w:b/>
        <w:sz w:val="16"/>
        <w:szCs w:val="16"/>
      </w:rPr>
      <w:fldChar w:fldCharType="separate"/>
    </w:r>
    <w:r w:rsidR="009C7C87">
      <w:rPr>
        <w:rFonts w:ascii="Arial" w:hAnsi="Arial" w:cs="Arial"/>
        <w:b/>
        <w:noProof/>
        <w:sz w:val="16"/>
        <w:szCs w:val="16"/>
      </w:rPr>
      <w:t>1</w:t>
    </w:r>
    <w:r w:rsidR="0093318C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93318C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93318C" w:rsidRPr="00BE2AB6">
      <w:rPr>
        <w:rFonts w:ascii="Arial" w:hAnsi="Arial" w:cs="Arial"/>
        <w:b/>
        <w:sz w:val="16"/>
        <w:szCs w:val="16"/>
      </w:rPr>
      <w:fldChar w:fldCharType="separate"/>
    </w:r>
    <w:r w:rsidR="009C7C87">
      <w:rPr>
        <w:rFonts w:ascii="Arial" w:hAnsi="Arial" w:cs="Arial"/>
        <w:b/>
        <w:noProof/>
        <w:sz w:val="16"/>
        <w:szCs w:val="16"/>
      </w:rPr>
      <w:t>2</w:t>
    </w:r>
    <w:r w:rsidR="0093318C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711" w:rsidRDefault="00A31711">
      <w:r>
        <w:separator/>
      </w:r>
    </w:p>
  </w:footnote>
  <w:footnote w:type="continuationSeparator" w:id="0">
    <w:p w:rsidR="00A31711" w:rsidRDefault="00A31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3pt;height:34pt" o:ole="">
                <v:imagedata r:id="rId1" o:title=""/>
              </v:shape>
              <o:OLEObject Type="Embed" ProgID="Word.Document.8" ShapeID="_x0000_i1031" DrawAspect="Icon" ObjectID="_1496240921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3pt;height:34pt" o:ole="">
                <v:imagedata r:id="rId3" o:title=""/>
              </v:shape>
              <o:OLEObject Type="Embed" ProgID="Word.Document.8" ShapeID="_x0000_i1032" DrawAspect="Icon" ObjectID="_1496240922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775BF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D7FB4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4E0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CF2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6B1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55D3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08BC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42A"/>
    <w:rsid w:val="004C0B7D"/>
    <w:rsid w:val="004C1484"/>
    <w:rsid w:val="004C1792"/>
    <w:rsid w:val="004C1DFD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0F68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27CE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1243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5BE9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11D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A55"/>
    <w:rsid w:val="00917FB7"/>
    <w:rsid w:val="0092176C"/>
    <w:rsid w:val="00921BB2"/>
    <w:rsid w:val="00921DE9"/>
    <w:rsid w:val="009224FD"/>
    <w:rsid w:val="00923925"/>
    <w:rsid w:val="00923F74"/>
    <w:rsid w:val="00925BB2"/>
    <w:rsid w:val="00926166"/>
    <w:rsid w:val="00926708"/>
    <w:rsid w:val="00930C62"/>
    <w:rsid w:val="00930CB0"/>
    <w:rsid w:val="0093318C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C7C87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928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711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1A7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44B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0107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6929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71C1"/>
    <w:rsid w:val="00F110E6"/>
    <w:rsid w:val="00F12538"/>
    <w:rsid w:val="00F1293A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3902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mbetov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Office_Word2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E595E-E633-4B33-9486-7B4F2A4F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5041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6</cp:revision>
  <cp:lastPrinted>2015-01-09T13:00:00Z</cp:lastPrinted>
  <dcterms:created xsi:type="dcterms:W3CDTF">2015-06-17T14:40:00Z</dcterms:created>
  <dcterms:modified xsi:type="dcterms:W3CDTF">2015-06-19T12:42:00Z</dcterms:modified>
</cp:coreProperties>
</file>