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8"/>
      </w:tblGrid>
      <w:tr w:rsidR="005A4AF8" w14:paraId="09091CB1" w14:textId="77777777">
        <w:tc>
          <w:tcPr>
            <w:tcW w:w="10462" w:type="dxa"/>
          </w:tcPr>
          <w:p w14:paraId="5F6144EE" w14:textId="77777777" w:rsidR="005A4AF8" w:rsidRDefault="006F15A0">
            <w:pPr>
              <w:rPr>
                <w:rFonts w:eastAsiaTheme="minorHAnsi"/>
                <w:color w:val="auto"/>
              </w:rPr>
            </w:pPr>
            <w:r>
              <w:rPr>
                <w:rFonts w:ascii="Times New Roman" w:hAnsi="Times New Roman"/>
                <w:b/>
                <w:color w:val="auto"/>
                <w:sz w:val="24"/>
                <w:szCs w:val="24"/>
              </w:rPr>
              <w:t xml:space="preserve">   </w:t>
            </w:r>
          </w:p>
          <w:tbl>
            <w:tblPr>
              <w:tblStyle w:val="a9"/>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4877BA" w14:paraId="362854E9" w14:textId="77777777" w:rsidTr="006F15A0">
              <w:tc>
                <w:tcPr>
                  <w:tcW w:w="10462" w:type="dxa"/>
                </w:tcPr>
                <w:p w14:paraId="319E506E" w14:textId="77777777" w:rsidR="004877BA" w:rsidRDefault="004877BA" w:rsidP="004877BA">
                  <w:pPr>
                    <w:rPr>
                      <w:rFonts w:eastAsiaTheme="minorHAnsi"/>
                      <w:color w:val="auto"/>
                    </w:rPr>
                  </w:pPr>
                  <w:r>
                    <w:rPr>
                      <w:rFonts w:ascii="Times New Roman" w:hAnsi="Times New Roman"/>
                      <w:b/>
                      <w:color w:val="auto"/>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4877BA" w14:paraId="09962562" w14:textId="77777777" w:rsidTr="006F15A0">
                    <w:trPr>
                      <w:jc w:val="center"/>
                    </w:trPr>
                    <w:tc>
                      <w:tcPr>
                        <w:tcW w:w="3749" w:type="dxa"/>
                        <w:tcMar>
                          <w:top w:w="0" w:type="dxa"/>
                          <w:left w:w="108" w:type="dxa"/>
                          <w:bottom w:w="0" w:type="dxa"/>
                          <w:right w:w="108" w:type="dxa"/>
                        </w:tcMar>
                        <w:hideMark/>
                      </w:tcPr>
                      <w:p w14:paraId="21804A01" w14:textId="77777777" w:rsidR="004877BA" w:rsidRDefault="004877BA" w:rsidP="004877BA">
                        <w:pPr>
                          <w:keepNext/>
                          <w:spacing w:line="360" w:lineRule="auto"/>
                          <w:ind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14:paraId="51A3CB20"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p>
                    </w:tc>
                    <w:tc>
                      <w:tcPr>
                        <w:tcW w:w="4088" w:type="dxa"/>
                        <w:tcMar>
                          <w:top w:w="0" w:type="dxa"/>
                          <w:left w:w="108" w:type="dxa"/>
                          <w:bottom w:w="0" w:type="dxa"/>
                          <w:right w:w="108" w:type="dxa"/>
                        </w:tcMar>
                        <w:hideMark/>
                      </w:tcPr>
                      <w:p w14:paraId="13B45E66"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4877BA" w14:paraId="0E32D0F7" w14:textId="77777777" w:rsidTr="006F15A0">
                    <w:trPr>
                      <w:trHeight w:val="3179"/>
                      <w:jc w:val="center"/>
                    </w:trPr>
                    <w:tc>
                      <w:tcPr>
                        <w:tcW w:w="3749" w:type="dxa"/>
                        <w:tcMar>
                          <w:top w:w="0" w:type="dxa"/>
                          <w:left w:w="108" w:type="dxa"/>
                          <w:bottom w:w="0" w:type="dxa"/>
                          <w:right w:w="108" w:type="dxa"/>
                        </w:tcMar>
                        <w:hideMark/>
                      </w:tcPr>
                      <w:p w14:paraId="6024C829"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Заместитель генерального директора по технике и ИТ ____________ А.Р.</w:t>
                        </w:r>
                        <w:r>
                          <w:rPr>
                            <w:rFonts w:ascii="Times New Roman" w:hAnsi="Times New Roman" w:cs="Times New Roman"/>
                            <w:color w:val="auto"/>
                            <w:sz w:val="20"/>
                            <w:szCs w:val="20"/>
                          </w:rPr>
                          <w:t xml:space="preserve"> </w:t>
                        </w:r>
                        <w:r>
                          <w:rPr>
                            <w:rFonts w:ascii="Times New Roman" w:hAnsi="Times New Roman" w:cs="Times New Roman"/>
                            <w:color w:val="auto"/>
                            <w:sz w:val="24"/>
                            <w:szCs w:val="24"/>
                          </w:rPr>
                          <w:t xml:space="preserve">Абдурахманов </w:t>
                        </w:r>
                      </w:p>
                      <w:p w14:paraId="7E1FC97F"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14:paraId="24820FF7"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14:paraId="2CAB2FE7" w14:textId="77777777" w:rsidR="004877BA" w:rsidRDefault="004877BA" w:rsidP="004877BA">
                        <w:pPr>
                          <w:keepNext/>
                          <w:spacing w:line="360" w:lineRule="auto"/>
                          <w:ind w:left="33"/>
                          <w:jc w:val="center"/>
                          <w:rPr>
                            <w:rFonts w:ascii="Times New Roman" w:hAnsi="Times New Roman" w:cs="Times New Roman"/>
                            <w:color w:val="auto"/>
                            <w:sz w:val="24"/>
                            <w:szCs w:val="24"/>
                          </w:rPr>
                        </w:pPr>
                      </w:p>
                    </w:tc>
                    <w:tc>
                      <w:tcPr>
                        <w:tcW w:w="4088" w:type="dxa"/>
                        <w:tcMar>
                          <w:top w:w="0" w:type="dxa"/>
                          <w:left w:w="108" w:type="dxa"/>
                          <w:bottom w:w="0" w:type="dxa"/>
                          <w:right w:w="108" w:type="dxa"/>
                        </w:tcMar>
                        <w:hideMark/>
                      </w:tcPr>
                      <w:p w14:paraId="3E597B19"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14:paraId="09D4412E"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14:paraId="2ED5460C"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14:paraId="46ED0703"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14:paraId="4E874329" w14:textId="77777777" w:rsidR="004877BA" w:rsidRDefault="004877BA" w:rsidP="004877BA">
                  <w:pPr>
                    <w:pStyle w:val="14"/>
                    <w:ind w:firstLine="0"/>
                    <w:jc w:val="center"/>
                    <w:rPr>
                      <w:rFonts w:ascii="Times New Roman" w:hAnsi="Times New Roman"/>
                      <w:sz w:val="24"/>
                      <w:szCs w:val="24"/>
                    </w:rPr>
                  </w:pPr>
                </w:p>
              </w:tc>
            </w:tr>
          </w:tbl>
          <w:p w14:paraId="444E4064" w14:textId="77777777" w:rsidR="005A4AF8" w:rsidRDefault="005A4AF8">
            <w:pPr>
              <w:pStyle w:val="14"/>
              <w:ind w:firstLine="0"/>
              <w:jc w:val="center"/>
              <w:rPr>
                <w:rFonts w:ascii="Times New Roman" w:hAnsi="Times New Roman"/>
                <w:sz w:val="24"/>
                <w:szCs w:val="24"/>
              </w:rPr>
            </w:pPr>
          </w:p>
        </w:tc>
      </w:tr>
    </w:tbl>
    <w:p w14:paraId="3D9E560B" w14:textId="77777777" w:rsidR="005A4AF8" w:rsidRDefault="006F15A0">
      <w:pPr>
        <w:spacing w:after="33" w:line="240" w:lineRule="auto"/>
        <w:ind w:left="497"/>
        <w:rPr>
          <w:rFonts w:ascii="Times New Roman" w:hAnsi="Times New Roman" w:cs="Times New Roman"/>
          <w:sz w:val="24"/>
          <w:szCs w:val="24"/>
        </w:rPr>
      </w:pPr>
      <w:r>
        <w:rPr>
          <w:rFonts w:ascii="Times New Roman" w:hAnsi="Times New Roman" w:cs="Times New Roman"/>
          <w:sz w:val="24"/>
          <w:szCs w:val="24"/>
        </w:rPr>
        <w:t xml:space="preserve"> </w:t>
      </w:r>
    </w:p>
    <w:p w14:paraId="7E57B01F" w14:textId="77777777" w:rsidR="005A4AF8" w:rsidRDefault="005A4AF8">
      <w:pPr>
        <w:spacing w:after="278" w:line="240" w:lineRule="auto"/>
        <w:ind w:left="497"/>
        <w:rPr>
          <w:rFonts w:ascii="Times New Roman" w:hAnsi="Times New Roman" w:cs="Times New Roman"/>
          <w:sz w:val="24"/>
          <w:szCs w:val="24"/>
        </w:rPr>
      </w:pPr>
    </w:p>
    <w:p w14:paraId="050C8416" w14:textId="77777777" w:rsidR="005A4AF8" w:rsidRDefault="005A4AF8">
      <w:pPr>
        <w:spacing w:after="278" w:line="240" w:lineRule="auto"/>
        <w:ind w:left="497"/>
        <w:rPr>
          <w:rFonts w:ascii="Times New Roman" w:hAnsi="Times New Roman" w:cs="Times New Roman"/>
          <w:sz w:val="24"/>
          <w:szCs w:val="24"/>
        </w:rPr>
      </w:pPr>
    </w:p>
    <w:p w14:paraId="4C33E5FB" w14:textId="77777777" w:rsidR="005A4AF8" w:rsidRDefault="005A4AF8">
      <w:pPr>
        <w:spacing w:after="278" w:line="240" w:lineRule="auto"/>
        <w:ind w:left="497"/>
        <w:rPr>
          <w:rFonts w:ascii="Times New Roman" w:hAnsi="Times New Roman" w:cs="Times New Roman"/>
          <w:sz w:val="24"/>
          <w:szCs w:val="24"/>
        </w:rPr>
      </w:pPr>
    </w:p>
    <w:p w14:paraId="7E0AAB8A" w14:textId="77777777" w:rsidR="005A4AF8" w:rsidRPr="006F15A0" w:rsidRDefault="006F15A0">
      <w:pPr>
        <w:pStyle w:val="1"/>
        <w:spacing w:line="240" w:lineRule="auto"/>
        <w:ind w:firstLine="0"/>
        <w:jc w:val="center"/>
        <w:rPr>
          <w:sz w:val="24"/>
          <w:szCs w:val="24"/>
        </w:rPr>
      </w:pPr>
      <w:r w:rsidRPr="006F15A0">
        <w:rPr>
          <w:sz w:val="24"/>
          <w:szCs w:val="24"/>
        </w:rPr>
        <w:t>ЗАКУПОЧНАЯ ДОКУМЕНТАЦИЯ</w:t>
      </w:r>
    </w:p>
    <w:p w14:paraId="7A63D9C5" w14:textId="77777777" w:rsidR="006F15A0" w:rsidRDefault="006F15A0" w:rsidP="006F15A0">
      <w:pPr>
        <w:pStyle w:val="ab"/>
        <w:jc w:val="center"/>
        <w:rPr>
          <w:b/>
          <w:sz w:val="24"/>
          <w:szCs w:val="24"/>
        </w:rPr>
      </w:pPr>
    </w:p>
    <w:p w14:paraId="0A32B9B4" w14:textId="04034265" w:rsidR="005A4AF8" w:rsidRPr="00044C2C" w:rsidRDefault="00044C2C">
      <w:pPr>
        <w:spacing w:after="64" w:line="240" w:lineRule="auto"/>
        <w:ind w:left="100"/>
        <w:jc w:val="center"/>
        <w:rPr>
          <w:rFonts w:ascii="Times New Roman" w:hAnsi="Times New Roman" w:cs="Times New Roman"/>
          <w:sz w:val="24"/>
          <w:szCs w:val="24"/>
        </w:rPr>
      </w:pPr>
      <w:r w:rsidRPr="00044C2C">
        <w:rPr>
          <w:rFonts w:ascii="Times New Roman" w:hAnsi="Times New Roman" w:cs="Times New Roman"/>
          <w:b/>
          <w:bCs/>
          <w:i/>
          <w:sz w:val="24"/>
          <w:szCs w:val="24"/>
        </w:rPr>
        <w:t>Проведение проектно-изыскательских, проектно-сметных, изготовления металлоконструкций по типовым проектам и выполнение электромонтажных и строительно-монтажных работ на объектах нового строительства в сети СПРС ООО «</w:t>
      </w:r>
      <w:r w:rsidRPr="00044C2C">
        <w:rPr>
          <w:rFonts w:ascii="Times New Roman" w:hAnsi="Times New Roman" w:cs="Times New Roman"/>
          <w:b/>
          <w:bCs/>
          <w:i/>
          <w:sz w:val="24"/>
          <w:szCs w:val="24"/>
          <w:lang w:val="en-US"/>
        </w:rPr>
        <w:t>UMS</w:t>
      </w:r>
      <w:r w:rsidRPr="00044C2C">
        <w:rPr>
          <w:rFonts w:ascii="Times New Roman" w:hAnsi="Times New Roman" w:cs="Times New Roman"/>
          <w:b/>
          <w:bCs/>
          <w:i/>
          <w:sz w:val="24"/>
          <w:szCs w:val="24"/>
        </w:rPr>
        <w:t>» расположенных в Хорезмской области и в Республике Каракалпакстан</w:t>
      </w:r>
      <w:r w:rsidRPr="00044C2C">
        <w:rPr>
          <w:b/>
          <w:bCs/>
          <w:i/>
          <w:sz w:val="24"/>
          <w:szCs w:val="24"/>
        </w:rPr>
        <w:t>.</w:t>
      </w:r>
    </w:p>
    <w:p w14:paraId="570AED41" w14:textId="77777777" w:rsidR="005A4AF8" w:rsidRDefault="005A4AF8">
      <w:pPr>
        <w:spacing w:after="84" w:line="240" w:lineRule="auto"/>
        <w:ind w:left="497"/>
        <w:rPr>
          <w:rFonts w:ascii="Times New Roman" w:hAnsi="Times New Roman" w:cs="Times New Roman"/>
          <w:sz w:val="24"/>
          <w:szCs w:val="24"/>
        </w:rPr>
      </w:pPr>
    </w:p>
    <w:p w14:paraId="593CBFA9" w14:textId="77777777" w:rsidR="005A4AF8" w:rsidRDefault="005A4AF8">
      <w:pPr>
        <w:spacing w:after="84" w:line="240" w:lineRule="auto"/>
        <w:ind w:left="497"/>
        <w:rPr>
          <w:rFonts w:ascii="Times New Roman" w:hAnsi="Times New Roman" w:cs="Times New Roman"/>
          <w:sz w:val="24"/>
          <w:szCs w:val="24"/>
        </w:rPr>
      </w:pPr>
    </w:p>
    <w:p w14:paraId="0A91A990" w14:textId="77777777" w:rsidR="005A4AF8" w:rsidRDefault="005A4AF8">
      <w:pPr>
        <w:spacing w:after="84" w:line="240" w:lineRule="auto"/>
        <w:ind w:left="497"/>
        <w:rPr>
          <w:rFonts w:ascii="Times New Roman" w:hAnsi="Times New Roman" w:cs="Times New Roman"/>
          <w:sz w:val="24"/>
          <w:szCs w:val="24"/>
        </w:rPr>
      </w:pPr>
    </w:p>
    <w:p w14:paraId="1122B3C2" w14:textId="77777777" w:rsidR="005A4AF8" w:rsidRDefault="005A4AF8">
      <w:pPr>
        <w:spacing w:after="84" w:line="240" w:lineRule="auto"/>
        <w:ind w:left="497"/>
        <w:rPr>
          <w:rFonts w:ascii="Times New Roman" w:hAnsi="Times New Roman" w:cs="Times New Roman"/>
          <w:sz w:val="24"/>
          <w:szCs w:val="24"/>
        </w:rPr>
      </w:pPr>
    </w:p>
    <w:p w14:paraId="7B56E706" w14:textId="77777777" w:rsidR="005A4AF8" w:rsidRDefault="005A4AF8">
      <w:pPr>
        <w:spacing w:after="30" w:line="240" w:lineRule="auto"/>
        <w:ind w:left="497"/>
        <w:rPr>
          <w:rFonts w:ascii="Times New Roman" w:hAnsi="Times New Roman" w:cs="Times New Roman"/>
          <w:sz w:val="24"/>
          <w:szCs w:val="24"/>
        </w:rPr>
      </w:pPr>
    </w:p>
    <w:p w14:paraId="4FE9D14E"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80F8E8D" w14:textId="77777777" w:rsidR="005A4AF8" w:rsidRDefault="006F15A0">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7DCA2AB" w14:textId="77777777" w:rsidR="005A4AF8" w:rsidRDefault="005A4AF8">
      <w:pPr>
        <w:pStyle w:val="aa"/>
        <w:spacing w:line="240" w:lineRule="auto"/>
        <w:ind w:left="426"/>
        <w:rPr>
          <w:b/>
          <w:sz w:val="24"/>
        </w:rPr>
      </w:pPr>
    </w:p>
    <w:p w14:paraId="16596618" w14:textId="77777777" w:rsidR="005A4AF8" w:rsidRDefault="005A4AF8">
      <w:pPr>
        <w:pStyle w:val="aa"/>
        <w:spacing w:line="240" w:lineRule="auto"/>
        <w:ind w:left="426"/>
        <w:rPr>
          <w:b/>
          <w:sz w:val="24"/>
        </w:rPr>
      </w:pPr>
    </w:p>
    <w:p w14:paraId="7EAE76BD" w14:textId="77777777" w:rsidR="005A4AF8" w:rsidRDefault="006F15A0">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14:paraId="060E3091" w14:textId="77777777" w:rsidR="005A4AF8" w:rsidRDefault="006F15A0">
      <w:pPr>
        <w:pStyle w:val="aa"/>
        <w:spacing w:line="240" w:lineRule="auto"/>
        <w:ind w:left="426"/>
        <w:jc w:val="center"/>
        <w:rPr>
          <w:sz w:val="24"/>
        </w:rPr>
      </w:pPr>
      <w:r>
        <w:rPr>
          <w:sz w:val="24"/>
        </w:rPr>
        <w:t>«</w:t>
      </w:r>
      <w:r>
        <w:rPr>
          <w:sz w:val="24"/>
          <w:lang w:val="en-US"/>
        </w:rPr>
        <w:t>UNIVERSAL</w:t>
      </w:r>
      <w:r>
        <w:rPr>
          <w:sz w:val="24"/>
        </w:rPr>
        <w:t xml:space="preserve"> </w:t>
      </w:r>
      <w:r>
        <w:rPr>
          <w:sz w:val="24"/>
          <w:lang w:val="en-US"/>
        </w:rPr>
        <w:t>MOBILE</w:t>
      </w:r>
      <w:r>
        <w:rPr>
          <w:sz w:val="24"/>
        </w:rPr>
        <w:t xml:space="preserve"> </w:t>
      </w:r>
      <w:r>
        <w:rPr>
          <w:sz w:val="24"/>
          <w:lang w:val="en-US"/>
        </w:rPr>
        <w:t>SYSTEMS</w:t>
      </w:r>
      <w:r>
        <w:rPr>
          <w:sz w:val="24"/>
        </w:rPr>
        <w:t>»</w:t>
      </w:r>
    </w:p>
    <w:p w14:paraId="6969E08C" w14:textId="77777777" w:rsidR="005A4AF8" w:rsidRDefault="005A4AF8">
      <w:pPr>
        <w:spacing w:after="30" w:line="240" w:lineRule="auto"/>
        <w:ind w:left="497"/>
        <w:jc w:val="center"/>
        <w:rPr>
          <w:rFonts w:ascii="Times New Roman" w:hAnsi="Times New Roman" w:cs="Times New Roman"/>
          <w:sz w:val="24"/>
          <w:szCs w:val="24"/>
        </w:rPr>
      </w:pPr>
    </w:p>
    <w:p w14:paraId="1DD84BB4"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DDD0100"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727C10D9"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C9F4959" w14:textId="77777777" w:rsidR="005A4AF8" w:rsidRDefault="006F15A0">
      <w:pPr>
        <w:spacing w:after="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5CDA031"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C874EDE"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DE97709"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0886CB0"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CBE5C4D" w14:textId="77777777" w:rsidR="005A4AF8" w:rsidRDefault="006F15A0">
      <w:pPr>
        <w:spacing w:after="66"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DE7D0F0" w14:textId="77777777" w:rsidR="005A4AF8" w:rsidRDefault="006F15A0">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tbl>
      <w:tblPr>
        <w:tblW w:w="10027" w:type="dxa"/>
        <w:tblInd w:w="-388" w:type="dxa"/>
        <w:tblLayout w:type="fixed"/>
        <w:tblLook w:val="04A0" w:firstRow="1" w:lastRow="0" w:firstColumn="1" w:lastColumn="0" w:noHBand="0" w:noVBand="1"/>
      </w:tblPr>
      <w:tblGrid>
        <w:gridCol w:w="693"/>
        <w:gridCol w:w="53"/>
        <w:gridCol w:w="1905"/>
        <w:gridCol w:w="709"/>
        <w:gridCol w:w="6667"/>
      </w:tblGrid>
      <w:tr w:rsidR="005A4AF8" w14:paraId="46F4E41C" w14:textId="77777777" w:rsidTr="006C2D44">
        <w:trPr>
          <w:trHeight w:val="263"/>
        </w:trPr>
        <w:tc>
          <w:tcPr>
            <w:tcW w:w="746" w:type="dxa"/>
            <w:gridSpan w:val="2"/>
          </w:tcPr>
          <w:p w14:paraId="11474E4C"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br w:type="page"/>
            </w:r>
            <w:r>
              <w:rPr>
                <w:rFonts w:ascii="Times New Roman" w:eastAsia="Times New Roman" w:hAnsi="Times New Roman" w:cs="Times New Roman"/>
                <w:b/>
                <w:sz w:val="24"/>
                <w:szCs w:val="24"/>
              </w:rPr>
              <w:t>1</w:t>
            </w:r>
          </w:p>
        </w:tc>
        <w:tc>
          <w:tcPr>
            <w:tcW w:w="1905" w:type="dxa"/>
          </w:tcPr>
          <w:p w14:paraId="77937B8B" w14:textId="77777777" w:rsidR="005A4AF8" w:rsidRDefault="006F15A0">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14:paraId="6FF77DB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667" w:type="dxa"/>
          </w:tcPr>
          <w:p w14:paraId="049E4620"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и Положения о порядке организации и проведения закупочных процедур от 26.05.2018 №3016</w:t>
            </w:r>
          </w:p>
        </w:tc>
      </w:tr>
      <w:tr w:rsidR="005A4AF8" w:rsidRPr="00044C2C" w14:paraId="3DF7314D" w14:textId="77777777" w:rsidTr="006C2D44">
        <w:trPr>
          <w:trHeight w:val="888"/>
        </w:trPr>
        <w:tc>
          <w:tcPr>
            <w:tcW w:w="746" w:type="dxa"/>
            <w:gridSpan w:val="2"/>
          </w:tcPr>
          <w:p w14:paraId="3BDFDFA3"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1693456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2ADA94C7"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67" w:type="dxa"/>
          </w:tcPr>
          <w:p w14:paraId="1E8A62A6" w14:textId="5CE52B3F" w:rsidR="005A4AF8" w:rsidRPr="00044C2C" w:rsidRDefault="006F15A0" w:rsidP="006F15A0">
            <w:pPr>
              <w:rPr>
                <w:b/>
                <w:i/>
                <w:color w:val="000000" w:themeColor="text1"/>
              </w:rPr>
            </w:pPr>
            <w:r>
              <w:rPr>
                <w:rFonts w:ascii="Times New Roman" w:eastAsia="Times New Roman" w:hAnsi="Times New Roman" w:cs="Times New Roman"/>
                <w:sz w:val="24"/>
                <w:szCs w:val="24"/>
              </w:rPr>
              <w:t>Предмет</w:t>
            </w:r>
            <w:r w:rsidRPr="00044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отбора</w:t>
            </w:r>
            <w:r w:rsidRPr="00044C2C">
              <w:rPr>
                <w:rFonts w:ascii="Times New Roman" w:eastAsia="Times New Roman" w:hAnsi="Times New Roman" w:cs="Times New Roman"/>
                <w:sz w:val="24"/>
                <w:szCs w:val="24"/>
              </w:rPr>
              <w:t xml:space="preserve">: </w:t>
            </w:r>
            <w:r w:rsidR="00044C2C" w:rsidRPr="00044C2C">
              <w:rPr>
                <w:rFonts w:ascii="Times New Roman" w:hAnsi="Times New Roman" w:cs="Times New Roman"/>
                <w:b/>
                <w:bCs/>
                <w:i/>
                <w:sz w:val="24"/>
                <w:szCs w:val="24"/>
              </w:rPr>
              <w:t>Проведение проектно-изыскательских, проектно-сметных, изготовления металлоконструкций по типовым проектам и выполнение электромонтажных и строительно-монтажных работ на объектах нового строительства в сети СПРС ООО «</w:t>
            </w:r>
            <w:r w:rsidR="00044C2C" w:rsidRPr="00044C2C">
              <w:rPr>
                <w:rFonts w:ascii="Times New Roman" w:hAnsi="Times New Roman" w:cs="Times New Roman"/>
                <w:b/>
                <w:bCs/>
                <w:i/>
                <w:sz w:val="24"/>
                <w:szCs w:val="24"/>
                <w:lang w:val="en-US"/>
              </w:rPr>
              <w:t>UMS</w:t>
            </w:r>
            <w:r w:rsidR="00044C2C" w:rsidRPr="00044C2C">
              <w:rPr>
                <w:rFonts w:ascii="Times New Roman" w:hAnsi="Times New Roman" w:cs="Times New Roman"/>
                <w:b/>
                <w:bCs/>
                <w:i/>
                <w:sz w:val="24"/>
                <w:szCs w:val="24"/>
              </w:rPr>
              <w:t>» расположенных в Хорезмской области и в Республике Каракалпакстан.</w:t>
            </w:r>
          </w:p>
        </w:tc>
      </w:tr>
      <w:tr w:rsidR="005A4AF8" w14:paraId="6A386632" w14:textId="77777777" w:rsidTr="006C2D44">
        <w:trPr>
          <w:trHeight w:val="881"/>
        </w:trPr>
        <w:tc>
          <w:tcPr>
            <w:tcW w:w="746" w:type="dxa"/>
            <w:gridSpan w:val="2"/>
          </w:tcPr>
          <w:p w14:paraId="4F2B3D40" w14:textId="77777777" w:rsidR="005A4AF8" w:rsidRPr="00044C2C" w:rsidRDefault="006F15A0">
            <w:pPr>
              <w:spacing w:line="240" w:lineRule="auto"/>
              <w:ind w:left="70"/>
              <w:rPr>
                <w:rFonts w:ascii="Times New Roman" w:hAnsi="Times New Roman" w:cs="Times New Roman"/>
                <w:sz w:val="24"/>
                <w:szCs w:val="24"/>
              </w:rPr>
            </w:pPr>
            <w:r w:rsidRPr="00044C2C">
              <w:rPr>
                <w:rFonts w:ascii="Times New Roman" w:eastAsia="Times New Roman" w:hAnsi="Times New Roman" w:cs="Times New Roman"/>
                <w:b/>
                <w:sz w:val="24"/>
                <w:szCs w:val="24"/>
              </w:rPr>
              <w:t xml:space="preserve"> </w:t>
            </w:r>
          </w:p>
        </w:tc>
        <w:tc>
          <w:tcPr>
            <w:tcW w:w="1905" w:type="dxa"/>
          </w:tcPr>
          <w:p w14:paraId="48D997C4" w14:textId="77777777" w:rsidR="005A4AF8" w:rsidRPr="00044C2C" w:rsidRDefault="006F15A0">
            <w:pPr>
              <w:spacing w:line="240" w:lineRule="auto"/>
              <w:rPr>
                <w:rFonts w:ascii="Times New Roman" w:hAnsi="Times New Roman" w:cs="Times New Roman"/>
                <w:sz w:val="24"/>
                <w:szCs w:val="24"/>
              </w:rPr>
            </w:pPr>
            <w:r w:rsidRPr="00044C2C">
              <w:rPr>
                <w:rFonts w:ascii="Times New Roman" w:eastAsia="Times New Roman" w:hAnsi="Times New Roman" w:cs="Times New Roman"/>
                <w:b/>
                <w:sz w:val="24"/>
                <w:szCs w:val="24"/>
              </w:rPr>
              <w:t xml:space="preserve"> </w:t>
            </w:r>
          </w:p>
        </w:tc>
        <w:tc>
          <w:tcPr>
            <w:tcW w:w="709" w:type="dxa"/>
          </w:tcPr>
          <w:p w14:paraId="5EA01A0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667" w:type="dxa"/>
          </w:tcPr>
          <w:p w14:paraId="3F13B152" w14:textId="77777777" w:rsidR="005A4AF8" w:rsidRDefault="006F15A0">
            <w:pPr>
              <w:pStyle w:val="ab"/>
              <w:ind w:firstLine="0"/>
              <w:rPr>
                <w:sz w:val="24"/>
                <w:szCs w:val="24"/>
              </w:rPr>
            </w:pPr>
            <w:r>
              <w:rPr>
                <w:sz w:val="24"/>
                <w:szCs w:val="24"/>
              </w:rPr>
              <w:t xml:space="preserve">Стартовая стоимость отбора составляет: </w:t>
            </w:r>
          </w:p>
          <w:p w14:paraId="404E1894" w14:textId="5AE154DD" w:rsidR="00044C2C" w:rsidRPr="00044C2C" w:rsidRDefault="00044C2C" w:rsidP="00044C2C">
            <w:pPr>
              <w:tabs>
                <w:tab w:val="left" w:pos="5461"/>
              </w:tabs>
              <w:spacing w:after="120"/>
              <w:rPr>
                <w:rFonts w:ascii="Times New Roman" w:eastAsia="Times New Roman" w:hAnsi="Times New Roman" w:cs="Times New Roman"/>
                <w:b/>
                <w:color w:val="auto"/>
                <w:sz w:val="24"/>
                <w:szCs w:val="24"/>
              </w:rPr>
            </w:pPr>
            <w:r w:rsidRPr="00044C2C">
              <w:rPr>
                <w:rFonts w:ascii="Times New Roman" w:eastAsia="Times New Roman" w:hAnsi="Times New Roman" w:cs="Times New Roman"/>
                <w:b/>
                <w:color w:val="auto"/>
                <w:sz w:val="24"/>
                <w:szCs w:val="24"/>
              </w:rPr>
              <w:t xml:space="preserve">5 217 391 304,35 (пять миллиардов двести семнадцать миллионов триста девяноста одна тысяча триста четыре) сум 35 </w:t>
            </w:r>
            <w:proofErr w:type="spellStart"/>
            <w:r w:rsidRPr="00044C2C">
              <w:rPr>
                <w:rFonts w:ascii="Times New Roman" w:eastAsia="Times New Roman" w:hAnsi="Times New Roman" w:cs="Times New Roman"/>
                <w:b/>
                <w:color w:val="auto"/>
                <w:sz w:val="24"/>
                <w:szCs w:val="24"/>
              </w:rPr>
              <w:t>тийин</w:t>
            </w:r>
            <w:proofErr w:type="spellEnd"/>
            <w:r w:rsidRPr="00044C2C">
              <w:rPr>
                <w:rFonts w:ascii="Times New Roman" w:eastAsia="Times New Roman" w:hAnsi="Times New Roman" w:cs="Times New Roman"/>
                <w:b/>
                <w:color w:val="auto"/>
                <w:sz w:val="24"/>
                <w:szCs w:val="24"/>
              </w:rPr>
              <w:t xml:space="preserve"> без учета НДС </w:t>
            </w:r>
          </w:p>
          <w:p w14:paraId="4FE04809" w14:textId="0F11B38B" w:rsidR="007643B6" w:rsidRPr="00044C2C" w:rsidRDefault="00044C2C" w:rsidP="00044C2C">
            <w:pPr>
              <w:pStyle w:val="14"/>
              <w:rPr>
                <w:rFonts w:ascii="Times New Roman" w:hAnsi="Times New Roman"/>
                <w:sz w:val="24"/>
                <w:szCs w:val="24"/>
              </w:rPr>
            </w:pPr>
            <w:r w:rsidRPr="00044C2C">
              <w:rPr>
                <w:rFonts w:ascii="Times New Roman" w:hAnsi="Times New Roman"/>
                <w:b/>
                <w:sz w:val="24"/>
                <w:szCs w:val="24"/>
              </w:rPr>
              <w:t>6 000 000 000 (шесть миллиардов) сум с учетом НДС</w:t>
            </w:r>
            <w:r w:rsidR="003B1582" w:rsidRPr="00044C2C">
              <w:rPr>
                <w:rFonts w:ascii="Times New Roman" w:hAnsi="Times New Roman"/>
                <w:sz w:val="24"/>
                <w:szCs w:val="24"/>
              </w:rPr>
              <w:t xml:space="preserve"> </w:t>
            </w:r>
          </w:p>
        </w:tc>
      </w:tr>
      <w:tr w:rsidR="005A4AF8" w14:paraId="7A978C14" w14:textId="77777777" w:rsidTr="006C2D44">
        <w:trPr>
          <w:trHeight w:val="748"/>
        </w:trPr>
        <w:tc>
          <w:tcPr>
            <w:tcW w:w="746" w:type="dxa"/>
            <w:gridSpan w:val="2"/>
          </w:tcPr>
          <w:p w14:paraId="10B57FB5"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1DF0F9AE"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0A74128"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1.4</w:t>
            </w:r>
          </w:p>
        </w:tc>
        <w:tc>
          <w:tcPr>
            <w:tcW w:w="6667" w:type="dxa"/>
          </w:tcPr>
          <w:p w14:paraId="6B7B772B" w14:textId="77777777" w:rsidR="005A4AF8" w:rsidRDefault="006F15A0">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A4AF8" w14:paraId="4319B12C" w14:textId="77777777" w:rsidTr="006C2D44">
        <w:trPr>
          <w:trHeight w:val="168"/>
        </w:trPr>
        <w:tc>
          <w:tcPr>
            <w:tcW w:w="746" w:type="dxa"/>
            <w:gridSpan w:val="2"/>
          </w:tcPr>
          <w:p w14:paraId="22E5C4FE"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63C3032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B5C3E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1.5 </w:t>
            </w:r>
          </w:p>
        </w:tc>
        <w:tc>
          <w:tcPr>
            <w:tcW w:w="6667" w:type="dxa"/>
          </w:tcPr>
          <w:p w14:paraId="2CE0B202" w14:textId="77777777" w:rsidR="005A4AF8" w:rsidRDefault="006F15A0">
            <w:pPr>
              <w:pStyle w:val="ab"/>
              <w:ind w:firstLine="0"/>
              <w:rPr>
                <w:sz w:val="24"/>
                <w:szCs w:val="24"/>
              </w:rPr>
            </w:pPr>
            <w:r>
              <w:rPr>
                <w:sz w:val="24"/>
                <w:szCs w:val="24"/>
              </w:rPr>
              <w:t xml:space="preserve">Формы заседания закупочной комиссии – электронная. </w:t>
            </w:r>
          </w:p>
        </w:tc>
      </w:tr>
      <w:tr w:rsidR="005A4AF8" w14:paraId="1A9E2A54" w14:textId="77777777" w:rsidTr="006C2D44">
        <w:trPr>
          <w:trHeight w:val="1618"/>
        </w:trPr>
        <w:tc>
          <w:tcPr>
            <w:tcW w:w="746" w:type="dxa"/>
            <w:gridSpan w:val="2"/>
          </w:tcPr>
          <w:p w14:paraId="4BAEB28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14:paraId="08040B8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14:paraId="1E3B517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667" w:type="dxa"/>
          </w:tcPr>
          <w:p w14:paraId="64B16C77" w14:textId="77777777" w:rsidR="005A4AF8" w:rsidRDefault="006F15A0">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14:paraId="059B0573"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«Заказчика»: 100000, г. Ташкент, пр-т. А. </w:t>
            </w:r>
            <w:proofErr w:type="spellStart"/>
            <w:r>
              <w:rPr>
                <w:rFonts w:ascii="Times New Roman" w:eastAsia="Times New Roman" w:hAnsi="Times New Roman" w:cs="Times New Roman"/>
                <w:sz w:val="24"/>
                <w:szCs w:val="24"/>
              </w:rPr>
              <w:t>Темура</w:t>
            </w:r>
            <w:proofErr w:type="spellEnd"/>
            <w:r>
              <w:rPr>
                <w:rFonts w:ascii="Times New Roman" w:eastAsia="Times New Roman" w:hAnsi="Times New Roman" w:cs="Times New Roman"/>
                <w:sz w:val="24"/>
                <w:szCs w:val="24"/>
              </w:rPr>
              <w:t>, 24.</w:t>
            </w:r>
          </w:p>
          <w:p w14:paraId="272CB5B1"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14:paraId="79430184"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w:t>
            </w:r>
            <w:proofErr w:type="spellStart"/>
            <w:r>
              <w:rPr>
                <w:rFonts w:ascii="Times New Roman" w:eastAsia="Times New Roman" w:hAnsi="Times New Roman" w:cs="Times New Roman"/>
                <w:sz w:val="24"/>
                <w:szCs w:val="24"/>
              </w:rPr>
              <w:t>Алокабанк</w:t>
            </w:r>
            <w:proofErr w:type="spellEnd"/>
            <w:r>
              <w:rPr>
                <w:rFonts w:ascii="Times New Roman" w:eastAsia="Times New Roman" w:hAnsi="Times New Roman" w:cs="Times New Roman"/>
                <w:sz w:val="24"/>
                <w:szCs w:val="24"/>
              </w:rPr>
              <w:t>"</w:t>
            </w:r>
          </w:p>
        </w:tc>
      </w:tr>
      <w:tr w:rsidR="005A4AF8" w14:paraId="1C5C5603" w14:textId="77777777" w:rsidTr="006C2D44">
        <w:trPr>
          <w:trHeight w:val="1147"/>
        </w:trPr>
        <w:tc>
          <w:tcPr>
            <w:tcW w:w="746" w:type="dxa"/>
            <w:gridSpan w:val="2"/>
          </w:tcPr>
          <w:p w14:paraId="40CA9848"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3740CBBD"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BD4D35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667" w:type="dxa"/>
          </w:tcPr>
          <w:p w14:paraId="3EBDC8D1" w14:textId="77777777" w:rsidR="005A4AF8" w:rsidRDefault="006F15A0">
            <w:pPr>
              <w:pStyle w:val="ab"/>
              <w:ind w:firstLine="0"/>
              <w:rPr>
                <w:sz w:val="24"/>
                <w:szCs w:val="24"/>
              </w:rPr>
            </w:pPr>
            <w:r>
              <w:rPr>
                <w:sz w:val="24"/>
                <w:szCs w:val="24"/>
              </w:rPr>
              <w:t xml:space="preserve">Контактное лицо Организатора: </w:t>
            </w:r>
          </w:p>
          <w:p w14:paraId="11CDC395" w14:textId="1EBE4BFD" w:rsidR="005A4AF8" w:rsidRDefault="006F15A0">
            <w:pPr>
              <w:pStyle w:val="ab"/>
              <w:ind w:firstLine="0"/>
              <w:rPr>
                <w:sz w:val="24"/>
                <w:szCs w:val="24"/>
              </w:rPr>
            </w:pPr>
            <w:r>
              <w:rPr>
                <w:sz w:val="24"/>
                <w:szCs w:val="24"/>
              </w:rPr>
              <w:t xml:space="preserve">Департамент управления закупками, </w:t>
            </w:r>
            <w:r w:rsidR="00044C2C">
              <w:rPr>
                <w:sz w:val="24"/>
                <w:szCs w:val="24"/>
              </w:rPr>
              <w:t>Эксперт</w:t>
            </w:r>
            <w:r>
              <w:rPr>
                <w:sz w:val="24"/>
                <w:szCs w:val="24"/>
              </w:rPr>
              <w:t xml:space="preserve"> Департамента управления закупками ООО «UMS» </w:t>
            </w:r>
          </w:p>
          <w:p w14:paraId="1DD4F3D0" w14:textId="2949AFB4" w:rsidR="005A4AF8" w:rsidRDefault="00044C2C">
            <w:pPr>
              <w:spacing w:after="59"/>
              <w:ind w:left="-38" w:right="218"/>
              <w:jc w:val="both"/>
              <w:rPr>
                <w:rFonts w:ascii="Times New Roman" w:eastAsia="Times New Roman" w:hAnsi="Times New Roman" w:cs="Times New Roman"/>
                <w:sz w:val="24"/>
                <w:szCs w:val="24"/>
              </w:rPr>
            </w:pPr>
            <w:r w:rsidRPr="00044C2C">
              <w:rPr>
                <w:rFonts w:ascii="Times New Roman" w:eastAsia="Times New Roman" w:hAnsi="Times New Roman" w:cs="Times New Roman"/>
                <w:color w:val="auto"/>
                <w:sz w:val="24"/>
                <w:szCs w:val="24"/>
              </w:rPr>
              <w:t>Муратов Сардор Боходирович</w:t>
            </w:r>
          </w:p>
          <w:p w14:paraId="0D9A2D62" w14:textId="12100B5F" w:rsidR="005A4AF8" w:rsidRPr="00F2403F" w:rsidRDefault="006F15A0">
            <w:pPr>
              <w:spacing w:after="59"/>
              <w:ind w:left="-38" w:right="218"/>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F2403F">
              <w:rPr>
                <w:rFonts w:ascii="Times New Roman" w:hAnsi="Times New Roman" w:cs="Times New Roman"/>
                <w:sz w:val="24"/>
                <w:szCs w:val="24"/>
                <w:lang w:val="en-US"/>
              </w:rPr>
              <w:t>-</w:t>
            </w:r>
            <w:r w:rsidRPr="00AA586F">
              <w:rPr>
                <w:rFonts w:ascii="Times New Roman" w:hAnsi="Times New Roman" w:cs="Times New Roman"/>
                <w:sz w:val="24"/>
                <w:szCs w:val="24"/>
                <w:lang w:val="en-US"/>
              </w:rPr>
              <w:t>mail</w:t>
            </w:r>
            <w:r w:rsidRPr="00F2403F">
              <w:rPr>
                <w:rFonts w:ascii="Times New Roman" w:hAnsi="Times New Roman" w:cs="Times New Roman"/>
                <w:sz w:val="24"/>
                <w:szCs w:val="24"/>
                <w:lang w:val="en-US"/>
              </w:rPr>
              <w:t xml:space="preserve">: </w:t>
            </w:r>
            <w:r w:rsidRPr="00F2403F">
              <w:rPr>
                <w:rFonts w:ascii="Times New Roman" w:hAnsi="Times New Roman" w:cs="Times New Roman"/>
                <w:lang w:val="en-US"/>
              </w:rPr>
              <w:t xml:space="preserve"> </w:t>
            </w:r>
            <w:r w:rsidR="00044C2C" w:rsidRPr="005108DE">
              <w:rPr>
                <w:rStyle w:val="af5"/>
                <w:lang w:val="en-US"/>
              </w:rPr>
              <w:t>smuratov</w:t>
            </w:r>
            <w:hyperlink r:id="rId7" w:history="1">
              <w:r w:rsidR="00FD3E8C" w:rsidRPr="00F2403F">
                <w:rPr>
                  <w:rStyle w:val="af5"/>
                  <w:rFonts w:ascii="Times New Roman" w:hAnsi="Times New Roman" w:cs="Times New Roman"/>
                  <w:lang w:val="en-US"/>
                </w:rPr>
                <w:t>@</w:t>
              </w:r>
              <w:r w:rsidR="00FD3E8C" w:rsidRPr="00AA586F">
                <w:rPr>
                  <w:rStyle w:val="af5"/>
                  <w:rFonts w:ascii="Times New Roman" w:hAnsi="Times New Roman" w:cs="Times New Roman"/>
                  <w:lang w:val="en-US"/>
                </w:rPr>
                <w:t>mobi</w:t>
              </w:r>
              <w:r w:rsidR="00FD3E8C" w:rsidRPr="00F2403F">
                <w:rPr>
                  <w:rStyle w:val="af5"/>
                  <w:rFonts w:ascii="Times New Roman" w:hAnsi="Times New Roman" w:cs="Times New Roman"/>
                  <w:lang w:val="en-US"/>
                </w:rPr>
                <w:t>.</w:t>
              </w:r>
              <w:r w:rsidR="00FD3E8C" w:rsidRPr="00AA586F">
                <w:rPr>
                  <w:rStyle w:val="af5"/>
                  <w:rFonts w:ascii="Times New Roman" w:hAnsi="Times New Roman" w:cs="Times New Roman"/>
                  <w:lang w:val="en-US"/>
                </w:rPr>
                <w:t>uz</w:t>
              </w:r>
            </w:hyperlink>
            <w:r w:rsidRPr="00F2403F">
              <w:rPr>
                <w:rStyle w:val="af5"/>
                <w:lang w:val="en-US"/>
              </w:rPr>
              <w:t>,</w:t>
            </w:r>
          </w:p>
          <w:p w14:paraId="6ECBD2A1" w14:textId="2B9A40D2" w:rsidR="005A4AF8" w:rsidRPr="00103615" w:rsidRDefault="006F15A0" w:rsidP="00FD3E8C">
            <w:pPr>
              <w:spacing w:after="59"/>
              <w:ind w:left="-38" w:right="218"/>
              <w:jc w:val="both"/>
              <w:rPr>
                <w:sz w:val="24"/>
                <w:szCs w:val="24"/>
                <w:lang w:val="en-US"/>
              </w:rPr>
            </w:pPr>
            <w:r>
              <w:rPr>
                <w:rFonts w:ascii="Times New Roman" w:hAnsi="Times New Roman" w:cs="Times New Roman"/>
                <w:sz w:val="24"/>
                <w:szCs w:val="24"/>
              </w:rPr>
              <w:t xml:space="preserve">тел: +(99897) </w:t>
            </w:r>
            <w:r w:rsidR="00044C2C">
              <w:rPr>
                <w:rFonts w:ascii="Times New Roman" w:hAnsi="Times New Roman" w:cs="Times New Roman"/>
                <w:sz w:val="24"/>
                <w:szCs w:val="24"/>
                <w:lang w:val="en-US"/>
              </w:rPr>
              <w:t xml:space="preserve">403 </w:t>
            </w:r>
            <w:r w:rsidR="00044C2C">
              <w:rPr>
                <w:rFonts w:ascii="Times New Roman" w:hAnsi="Times New Roman" w:cs="Times New Roman"/>
                <w:sz w:val="24"/>
                <w:szCs w:val="24"/>
              </w:rPr>
              <w:t>81</w:t>
            </w:r>
            <w:r w:rsidR="00044C2C">
              <w:rPr>
                <w:rFonts w:ascii="Times New Roman" w:hAnsi="Times New Roman" w:cs="Times New Roman"/>
                <w:sz w:val="24"/>
                <w:szCs w:val="24"/>
                <w:lang w:val="en-US"/>
              </w:rPr>
              <w:t xml:space="preserve"> 19</w:t>
            </w:r>
            <w:r w:rsidR="00044C2C">
              <w:rPr>
                <w:rFonts w:ascii="Times New Roman" w:hAnsi="Times New Roman" w:cs="Times New Roman"/>
                <w:sz w:val="24"/>
                <w:szCs w:val="24"/>
              </w:rPr>
              <w:t>; +(99897) 004 40 47</w:t>
            </w:r>
          </w:p>
        </w:tc>
      </w:tr>
      <w:tr w:rsidR="005A4AF8" w14:paraId="6AF37A71" w14:textId="77777777" w:rsidTr="006C2D44">
        <w:trPr>
          <w:trHeight w:val="218"/>
        </w:trPr>
        <w:tc>
          <w:tcPr>
            <w:tcW w:w="746" w:type="dxa"/>
            <w:gridSpan w:val="2"/>
          </w:tcPr>
          <w:p w14:paraId="1D5C7DBE"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0050B4E6"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3388AFC" w14:textId="77777777" w:rsidR="005A4AF8" w:rsidRDefault="006F15A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667" w:type="dxa"/>
          </w:tcPr>
          <w:p w14:paraId="1B38BE91" w14:textId="77777777" w:rsidR="005A4AF8" w:rsidRDefault="006F15A0">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A4AF8" w14:paraId="7FC2DD48" w14:textId="77777777" w:rsidTr="006C2D44">
        <w:trPr>
          <w:trHeight w:val="1343"/>
        </w:trPr>
        <w:tc>
          <w:tcPr>
            <w:tcW w:w="746" w:type="dxa"/>
            <w:gridSpan w:val="2"/>
          </w:tcPr>
          <w:p w14:paraId="19AD42FB"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14:paraId="26EF4976" w14:textId="77777777" w:rsidR="005A4AF8" w:rsidRDefault="006F15A0">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14:paraId="44E2092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14:paraId="2E855251" w14:textId="77777777" w:rsidR="005A4AF8" w:rsidRDefault="005A4AF8">
            <w:pPr>
              <w:spacing w:line="240" w:lineRule="auto"/>
              <w:rPr>
                <w:rFonts w:ascii="Times New Roman" w:eastAsia="Times New Roman" w:hAnsi="Times New Roman" w:cs="Times New Roman"/>
                <w:sz w:val="24"/>
                <w:szCs w:val="24"/>
              </w:rPr>
            </w:pPr>
          </w:p>
          <w:p w14:paraId="4BB3B5A8" w14:textId="77777777" w:rsidR="005A4AF8" w:rsidRDefault="005A4AF8">
            <w:pPr>
              <w:spacing w:line="240" w:lineRule="auto"/>
              <w:rPr>
                <w:rFonts w:ascii="Times New Roman" w:eastAsia="Times New Roman" w:hAnsi="Times New Roman" w:cs="Times New Roman"/>
                <w:sz w:val="24"/>
                <w:szCs w:val="24"/>
              </w:rPr>
            </w:pPr>
          </w:p>
          <w:p w14:paraId="484CCB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667" w:type="dxa"/>
          </w:tcPr>
          <w:p w14:paraId="453200F5" w14:textId="77777777" w:rsidR="005A4AF8" w:rsidRDefault="006F15A0">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14:paraId="2A5BA048" w14:textId="77777777" w:rsidR="005A4AF8" w:rsidRDefault="005A4AF8">
            <w:pPr>
              <w:pStyle w:val="ab"/>
              <w:ind w:firstLine="0"/>
              <w:rPr>
                <w:sz w:val="24"/>
                <w:szCs w:val="24"/>
              </w:rPr>
            </w:pPr>
          </w:p>
          <w:p w14:paraId="1820A581" w14:textId="77777777" w:rsidR="005A4AF8" w:rsidRDefault="006F15A0">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14:paraId="3779F3F2" w14:textId="77777777" w:rsidR="005A4AF8" w:rsidRDefault="006F15A0">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14:paraId="5C905996" w14:textId="77777777" w:rsidR="005A4AF8" w:rsidRDefault="006F15A0">
            <w:pPr>
              <w:pStyle w:val="ab"/>
              <w:numPr>
                <w:ilvl w:val="0"/>
                <w:numId w:val="9"/>
              </w:numPr>
              <w:ind w:left="241" w:hanging="241"/>
              <w:rPr>
                <w:sz w:val="24"/>
                <w:szCs w:val="24"/>
              </w:rPr>
            </w:pPr>
            <w:r>
              <w:rPr>
                <w:sz w:val="24"/>
                <w:szCs w:val="24"/>
              </w:rPr>
              <w:t xml:space="preserve">правомочность на заключение договора; </w:t>
            </w:r>
          </w:p>
          <w:p w14:paraId="28C9C50E" w14:textId="77777777" w:rsidR="005A4AF8" w:rsidRDefault="006F15A0">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14:paraId="5F9983B3" w14:textId="77777777" w:rsidR="005A4AF8" w:rsidRDefault="006F15A0">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14:paraId="1F5E4D29" w14:textId="77777777" w:rsidR="005A4AF8" w:rsidRDefault="006F15A0">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tc>
      </w:tr>
      <w:tr w:rsidR="005A4AF8" w14:paraId="16FB26F4" w14:textId="77777777" w:rsidTr="006C2D44">
        <w:trPr>
          <w:trHeight w:val="1343"/>
        </w:trPr>
        <w:tc>
          <w:tcPr>
            <w:tcW w:w="746" w:type="dxa"/>
            <w:gridSpan w:val="2"/>
          </w:tcPr>
          <w:p w14:paraId="71B0069E"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8FAD828" w14:textId="77777777" w:rsidR="005A4AF8" w:rsidRDefault="005A4AF8">
            <w:pPr>
              <w:spacing w:line="240" w:lineRule="auto"/>
              <w:ind w:right="155"/>
              <w:rPr>
                <w:rFonts w:ascii="Times New Roman" w:eastAsia="Times New Roman" w:hAnsi="Times New Roman" w:cs="Times New Roman"/>
                <w:b/>
                <w:sz w:val="24"/>
                <w:szCs w:val="24"/>
              </w:rPr>
            </w:pPr>
          </w:p>
        </w:tc>
        <w:tc>
          <w:tcPr>
            <w:tcW w:w="709" w:type="dxa"/>
          </w:tcPr>
          <w:p w14:paraId="1A433AA5"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667" w:type="dxa"/>
          </w:tcPr>
          <w:p w14:paraId="202D83B1" w14:textId="77777777" w:rsidR="005A4AF8" w:rsidRDefault="006F15A0">
            <w:pPr>
              <w:pStyle w:val="ab"/>
              <w:ind w:firstLine="0"/>
              <w:rPr>
                <w:sz w:val="24"/>
                <w:szCs w:val="24"/>
              </w:rPr>
            </w:pPr>
            <w:r>
              <w:rPr>
                <w:sz w:val="24"/>
                <w:szCs w:val="24"/>
              </w:rPr>
              <w:t>Участник отбора должен:</w:t>
            </w:r>
          </w:p>
          <w:p w14:paraId="0D21D62D" w14:textId="77777777" w:rsidR="005A4AF8" w:rsidRDefault="006F15A0">
            <w:pPr>
              <w:pStyle w:val="ab"/>
              <w:ind w:left="-42" w:right="3" w:firstLine="0"/>
              <w:rPr>
                <w:sz w:val="24"/>
                <w:szCs w:val="24"/>
              </w:rPr>
            </w:pPr>
            <w:r>
              <w:rPr>
                <w:sz w:val="24"/>
                <w:szCs w:val="24"/>
              </w:rPr>
              <w:t>- соблюдать требования законодательства о государственных закупках;</w:t>
            </w:r>
          </w:p>
          <w:p w14:paraId="66222AA7" w14:textId="77777777" w:rsidR="005A4AF8" w:rsidRDefault="006F15A0">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14:paraId="47CB2C3F" w14:textId="77777777" w:rsidR="005A4AF8" w:rsidRDefault="006F15A0">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14:paraId="586D5616" w14:textId="77777777" w:rsidR="005A4AF8" w:rsidRDefault="006F15A0">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14:paraId="758C64BA" w14:textId="77777777" w:rsidR="005A4AF8" w:rsidRDefault="006F15A0">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14:paraId="26013280" w14:textId="77777777" w:rsidR="005A4AF8" w:rsidRDefault="006F15A0">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A4AF8" w14:paraId="4A457B4E" w14:textId="77777777" w:rsidTr="006C2D44">
        <w:trPr>
          <w:trHeight w:val="1677"/>
        </w:trPr>
        <w:tc>
          <w:tcPr>
            <w:tcW w:w="746" w:type="dxa"/>
            <w:gridSpan w:val="2"/>
          </w:tcPr>
          <w:p w14:paraId="3C1218E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14:paraId="1D536ECE" w14:textId="77777777" w:rsidR="005A4AF8" w:rsidRDefault="006F15A0">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14:paraId="24CE907B"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667" w:type="dxa"/>
          </w:tcPr>
          <w:p w14:paraId="238988A4" w14:textId="77777777" w:rsidR="005A4AF8" w:rsidRDefault="006F15A0">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14:paraId="6E4BB9C4"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14:paraId="6A228B43"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tc>
      </w:tr>
      <w:tr w:rsidR="005A4AF8" w14:paraId="3C587635" w14:textId="77777777" w:rsidTr="006C2D44">
        <w:trPr>
          <w:trHeight w:val="279"/>
        </w:trPr>
        <w:tc>
          <w:tcPr>
            <w:tcW w:w="746" w:type="dxa"/>
            <w:gridSpan w:val="2"/>
          </w:tcPr>
          <w:p w14:paraId="669843BD"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A6B92C8"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0BEAFCC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667" w:type="dxa"/>
          </w:tcPr>
          <w:p w14:paraId="50F0AE38"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A4AF8" w14:paraId="3A4D1724" w14:textId="77777777" w:rsidTr="006C2D44">
        <w:trPr>
          <w:trHeight w:val="475"/>
        </w:trPr>
        <w:tc>
          <w:tcPr>
            <w:tcW w:w="746" w:type="dxa"/>
            <w:gridSpan w:val="2"/>
          </w:tcPr>
          <w:p w14:paraId="28BB9D42"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08CA3D3"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E75ADFE"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33A0C908" w14:textId="77777777" w:rsidR="005A4AF8" w:rsidRDefault="006F15A0">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A4AF8" w14:paraId="5B527817" w14:textId="77777777" w:rsidTr="006C2D44">
        <w:trPr>
          <w:trHeight w:val="457"/>
        </w:trPr>
        <w:tc>
          <w:tcPr>
            <w:tcW w:w="746" w:type="dxa"/>
            <w:gridSpan w:val="2"/>
          </w:tcPr>
          <w:p w14:paraId="3A7D94BF"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EC046F7"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16F5AEE"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18003734"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A4AF8" w14:paraId="06F3C77E" w14:textId="77777777" w:rsidTr="006C2D44">
        <w:trPr>
          <w:trHeight w:val="439"/>
        </w:trPr>
        <w:tc>
          <w:tcPr>
            <w:tcW w:w="746" w:type="dxa"/>
            <w:gridSpan w:val="2"/>
          </w:tcPr>
          <w:p w14:paraId="05D5FF06"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DA5358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4603B6FD"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178FE93F" w14:textId="77777777" w:rsidR="005A4AF8" w:rsidRDefault="006F15A0">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A4AF8" w14:paraId="3D272397" w14:textId="77777777" w:rsidTr="006C2D44">
        <w:trPr>
          <w:trHeight w:val="724"/>
        </w:trPr>
        <w:tc>
          <w:tcPr>
            <w:tcW w:w="746" w:type="dxa"/>
            <w:gridSpan w:val="2"/>
          </w:tcPr>
          <w:p w14:paraId="5138E9B0"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F69F8A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F73FD58"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4FCB1666"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A4AF8" w14:paraId="63411D9B" w14:textId="77777777" w:rsidTr="006C2D44">
        <w:trPr>
          <w:trHeight w:val="1691"/>
        </w:trPr>
        <w:tc>
          <w:tcPr>
            <w:tcW w:w="746" w:type="dxa"/>
            <w:gridSpan w:val="2"/>
          </w:tcPr>
          <w:p w14:paraId="218D3E36"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29855BD"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91E0F5F"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414095F0"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5C4FDA3"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14:paraId="5143542B"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14:paraId="1F00DC6D"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14:paraId="7F14FD2A"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A4AF8" w14:paraId="0CE30678" w14:textId="77777777" w:rsidTr="006C2D44">
        <w:trPr>
          <w:trHeight w:val="569"/>
        </w:trPr>
        <w:tc>
          <w:tcPr>
            <w:tcW w:w="746" w:type="dxa"/>
            <w:gridSpan w:val="2"/>
          </w:tcPr>
          <w:p w14:paraId="5419AC22"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7ED729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B52B7D7"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667" w:type="dxa"/>
          </w:tcPr>
          <w:p w14:paraId="5F63A5F8" w14:textId="77777777" w:rsidR="005A4AF8" w:rsidRDefault="006F15A0">
            <w:pPr>
              <w:pStyle w:val="ab"/>
              <w:ind w:firstLine="0"/>
              <w:rPr>
                <w:sz w:val="24"/>
                <w:szCs w:val="24"/>
              </w:rPr>
            </w:pPr>
            <w:r>
              <w:rPr>
                <w:sz w:val="24"/>
                <w:szCs w:val="24"/>
              </w:rPr>
              <w:t>Заказчик отстраняет участника от участия в закупочных процедурах, если:</w:t>
            </w:r>
          </w:p>
        </w:tc>
      </w:tr>
      <w:tr w:rsidR="005A4AF8" w14:paraId="3C89CC6A" w14:textId="77777777" w:rsidTr="006C2D44">
        <w:trPr>
          <w:trHeight w:val="987"/>
        </w:trPr>
        <w:tc>
          <w:tcPr>
            <w:tcW w:w="746" w:type="dxa"/>
            <w:gridSpan w:val="2"/>
          </w:tcPr>
          <w:p w14:paraId="7C7BE83B"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88919F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EB50BC9"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02922B0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A4AF8" w14:paraId="1809CA6F" w14:textId="77777777" w:rsidTr="006C2D44">
        <w:trPr>
          <w:trHeight w:val="748"/>
        </w:trPr>
        <w:tc>
          <w:tcPr>
            <w:tcW w:w="746" w:type="dxa"/>
            <w:gridSpan w:val="2"/>
          </w:tcPr>
          <w:p w14:paraId="0D73D7AE"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025D82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6E2DF09"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389327F3" w14:textId="77777777" w:rsidR="005A4AF8" w:rsidRDefault="006F15A0">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14:paraId="00705A4A" w14:textId="77777777" w:rsidR="005A4AF8" w:rsidRDefault="006F15A0">
            <w:pPr>
              <w:pStyle w:val="ab"/>
              <w:tabs>
                <w:tab w:val="left" w:pos="495"/>
              </w:tabs>
              <w:ind w:firstLine="0"/>
              <w:rPr>
                <w:sz w:val="24"/>
                <w:szCs w:val="24"/>
              </w:rPr>
            </w:pPr>
            <w:r>
              <w:rPr>
                <w:sz w:val="24"/>
                <w:szCs w:val="24"/>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1448785" w14:textId="77777777" w:rsidR="005A4AF8" w:rsidRDefault="006F15A0">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14:paraId="6D0FF3D3" w14:textId="77777777" w:rsidR="005A4AF8" w:rsidRDefault="006F15A0">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A4AF8" w14:paraId="37C32759" w14:textId="77777777" w:rsidTr="006C2D44">
        <w:trPr>
          <w:trHeight w:val="3062"/>
        </w:trPr>
        <w:tc>
          <w:tcPr>
            <w:tcW w:w="746" w:type="dxa"/>
            <w:gridSpan w:val="2"/>
          </w:tcPr>
          <w:p w14:paraId="4AA7C3A3" w14:textId="77777777" w:rsidR="005A4AF8" w:rsidRDefault="005A4AF8">
            <w:pPr>
              <w:spacing w:line="240" w:lineRule="auto"/>
              <w:rPr>
                <w:rFonts w:ascii="Times New Roman" w:eastAsia="Times New Roman" w:hAnsi="Times New Roman" w:cs="Times New Roman"/>
                <w:b/>
                <w:sz w:val="24"/>
                <w:szCs w:val="24"/>
              </w:rPr>
            </w:pPr>
          </w:p>
          <w:p w14:paraId="210930B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14:paraId="789E908D" w14:textId="77777777" w:rsidR="005A4AF8" w:rsidRDefault="005A4AF8">
            <w:pPr>
              <w:spacing w:after="31" w:line="240" w:lineRule="auto"/>
              <w:ind w:right="76"/>
              <w:rPr>
                <w:rFonts w:ascii="Times New Roman" w:eastAsia="Times New Roman" w:hAnsi="Times New Roman" w:cs="Times New Roman"/>
                <w:b/>
                <w:sz w:val="24"/>
                <w:szCs w:val="24"/>
              </w:rPr>
            </w:pPr>
          </w:p>
          <w:p w14:paraId="761C7AA3" w14:textId="77777777" w:rsidR="005A4AF8" w:rsidRDefault="006F15A0">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14:paraId="3D99C483" w14:textId="77777777" w:rsidR="005A4AF8" w:rsidRDefault="005A4AF8">
            <w:pPr>
              <w:spacing w:line="240" w:lineRule="auto"/>
              <w:rPr>
                <w:rFonts w:ascii="Times New Roman" w:eastAsia="Times New Roman" w:hAnsi="Times New Roman" w:cs="Times New Roman"/>
                <w:sz w:val="24"/>
                <w:szCs w:val="24"/>
              </w:rPr>
            </w:pPr>
          </w:p>
          <w:p w14:paraId="4F14B4D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667" w:type="dxa"/>
          </w:tcPr>
          <w:p w14:paraId="6869D752" w14:textId="77777777" w:rsidR="005A4AF8" w:rsidRDefault="005A4AF8">
            <w:pPr>
              <w:pStyle w:val="ab"/>
              <w:ind w:firstLine="0"/>
              <w:rPr>
                <w:sz w:val="24"/>
                <w:szCs w:val="24"/>
              </w:rPr>
            </w:pPr>
          </w:p>
          <w:p w14:paraId="3F76485E" w14:textId="77777777" w:rsidR="005A4AF8" w:rsidRDefault="006F15A0">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A4AF8" w14:paraId="6895FE41" w14:textId="77777777" w:rsidTr="006C2D44">
        <w:trPr>
          <w:trHeight w:val="1224"/>
        </w:trPr>
        <w:tc>
          <w:tcPr>
            <w:tcW w:w="746" w:type="dxa"/>
            <w:gridSpan w:val="2"/>
          </w:tcPr>
          <w:p w14:paraId="54C95C12"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14:paraId="4BDDF71B"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14:paraId="1D5D951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14:paraId="2A2E25E5" w14:textId="77777777" w:rsidR="005A4AF8" w:rsidRDefault="005A4AF8">
            <w:pPr>
              <w:spacing w:line="240" w:lineRule="auto"/>
              <w:rPr>
                <w:rFonts w:ascii="Times New Roman" w:eastAsia="Times New Roman" w:hAnsi="Times New Roman" w:cs="Times New Roman"/>
                <w:sz w:val="24"/>
                <w:szCs w:val="24"/>
              </w:rPr>
            </w:pPr>
          </w:p>
          <w:p w14:paraId="47708A0C" w14:textId="77777777" w:rsidR="005A4AF8" w:rsidRDefault="005A4AF8">
            <w:pPr>
              <w:spacing w:line="240" w:lineRule="auto"/>
              <w:rPr>
                <w:rFonts w:ascii="Times New Roman" w:eastAsia="Times New Roman" w:hAnsi="Times New Roman" w:cs="Times New Roman"/>
                <w:sz w:val="24"/>
                <w:szCs w:val="24"/>
              </w:rPr>
            </w:pPr>
          </w:p>
          <w:p w14:paraId="436CCF9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14:paraId="4065B165" w14:textId="77777777" w:rsidR="005A4AF8" w:rsidRDefault="005A4AF8">
            <w:pPr>
              <w:spacing w:line="240" w:lineRule="auto"/>
              <w:rPr>
                <w:rFonts w:ascii="Times New Roman" w:eastAsia="Times New Roman" w:hAnsi="Times New Roman" w:cs="Times New Roman"/>
                <w:sz w:val="24"/>
                <w:szCs w:val="24"/>
              </w:rPr>
            </w:pPr>
          </w:p>
          <w:p w14:paraId="18535718" w14:textId="77777777" w:rsidR="005A4AF8" w:rsidRDefault="005A4AF8">
            <w:pPr>
              <w:spacing w:line="240" w:lineRule="auto"/>
              <w:rPr>
                <w:rFonts w:ascii="Times New Roman" w:eastAsia="Times New Roman" w:hAnsi="Times New Roman" w:cs="Times New Roman"/>
                <w:sz w:val="24"/>
                <w:szCs w:val="24"/>
              </w:rPr>
            </w:pPr>
          </w:p>
          <w:p w14:paraId="504100AB" w14:textId="77777777" w:rsidR="005A4AF8" w:rsidRDefault="005A4AF8">
            <w:pPr>
              <w:spacing w:line="240" w:lineRule="auto"/>
              <w:rPr>
                <w:rFonts w:ascii="Times New Roman" w:eastAsia="Times New Roman" w:hAnsi="Times New Roman" w:cs="Times New Roman"/>
                <w:sz w:val="24"/>
                <w:szCs w:val="24"/>
              </w:rPr>
            </w:pPr>
          </w:p>
          <w:p w14:paraId="68C38EDD" w14:textId="77777777" w:rsidR="005A4AF8" w:rsidRDefault="005A4AF8">
            <w:pPr>
              <w:spacing w:line="240" w:lineRule="auto"/>
              <w:rPr>
                <w:rFonts w:ascii="Times New Roman" w:eastAsia="Times New Roman" w:hAnsi="Times New Roman" w:cs="Times New Roman"/>
                <w:sz w:val="24"/>
                <w:szCs w:val="24"/>
              </w:rPr>
            </w:pPr>
          </w:p>
          <w:p w14:paraId="314C9FF5" w14:textId="77777777" w:rsidR="005A4AF8" w:rsidRDefault="005A4AF8">
            <w:pPr>
              <w:spacing w:line="240" w:lineRule="auto"/>
              <w:rPr>
                <w:rFonts w:ascii="Times New Roman" w:eastAsia="Times New Roman" w:hAnsi="Times New Roman" w:cs="Times New Roman"/>
                <w:sz w:val="24"/>
                <w:szCs w:val="24"/>
              </w:rPr>
            </w:pPr>
          </w:p>
          <w:p w14:paraId="63A15484"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3F3435FA" w14:textId="77777777" w:rsidR="005A4AF8" w:rsidRDefault="005A4AF8">
            <w:pPr>
              <w:spacing w:line="240" w:lineRule="auto"/>
              <w:rPr>
                <w:rFonts w:ascii="Times New Roman" w:hAnsi="Times New Roman" w:cs="Times New Roman"/>
                <w:sz w:val="24"/>
                <w:szCs w:val="24"/>
              </w:rPr>
            </w:pPr>
          </w:p>
        </w:tc>
        <w:tc>
          <w:tcPr>
            <w:tcW w:w="6667" w:type="dxa"/>
          </w:tcPr>
          <w:p w14:paraId="5107927C" w14:textId="77777777" w:rsidR="005A4AF8" w:rsidRDefault="006F15A0">
            <w:pPr>
              <w:pStyle w:val="ab"/>
              <w:ind w:firstLine="0"/>
              <w:rPr>
                <w:sz w:val="24"/>
                <w:szCs w:val="24"/>
              </w:rPr>
            </w:pPr>
            <w:r>
              <w:rPr>
                <w:sz w:val="24"/>
                <w:szCs w:val="24"/>
                <w:u w:val="single"/>
              </w:rPr>
              <w:lastRenderedPageBreak/>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r>
              <w:rPr>
                <w:sz w:val="24"/>
                <w:szCs w:val="24"/>
              </w:rPr>
              <w:t>.</w:t>
            </w:r>
          </w:p>
          <w:p w14:paraId="2A8B70A5" w14:textId="77777777" w:rsidR="005A4AF8" w:rsidRDefault="005A4AF8">
            <w:pPr>
              <w:pStyle w:val="ab"/>
              <w:ind w:firstLine="0"/>
              <w:rPr>
                <w:sz w:val="24"/>
                <w:szCs w:val="24"/>
              </w:rPr>
            </w:pPr>
          </w:p>
          <w:p w14:paraId="426D3C5D" w14:textId="77777777" w:rsidR="005A4AF8" w:rsidRDefault="006F15A0">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14:paraId="73B18E21" w14:textId="77777777" w:rsidR="005A4AF8" w:rsidRDefault="006F15A0">
            <w:pPr>
              <w:pStyle w:val="ab"/>
              <w:ind w:firstLine="0"/>
              <w:rPr>
                <w:sz w:val="24"/>
                <w:szCs w:val="24"/>
              </w:rPr>
            </w:pPr>
            <w:r>
              <w:rPr>
                <w:sz w:val="24"/>
                <w:szCs w:val="24"/>
              </w:rPr>
              <w:lastRenderedPageBreak/>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14:paraId="7DA679BA" w14:textId="77777777" w:rsidR="005A4AF8" w:rsidRDefault="005A4AF8">
            <w:pPr>
              <w:pStyle w:val="ab"/>
              <w:ind w:firstLine="0"/>
              <w:rPr>
                <w:sz w:val="24"/>
                <w:szCs w:val="24"/>
              </w:rPr>
            </w:pPr>
          </w:p>
          <w:p w14:paraId="7698CA94" w14:textId="77777777" w:rsidR="005A4AF8" w:rsidRDefault="006F15A0">
            <w:pPr>
              <w:pStyle w:val="ab"/>
              <w:ind w:firstLine="0"/>
              <w:rPr>
                <w:sz w:val="24"/>
                <w:szCs w:val="24"/>
              </w:rPr>
            </w:pPr>
            <w:r>
              <w:rPr>
                <w:sz w:val="24"/>
                <w:szCs w:val="24"/>
              </w:rPr>
              <w:t>Участник отбора:</w:t>
            </w:r>
          </w:p>
          <w:p w14:paraId="5EA09343" w14:textId="77777777" w:rsidR="005A4AF8" w:rsidRDefault="006F15A0">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14:paraId="513E6926" w14:textId="77777777" w:rsidR="005A4AF8" w:rsidRDefault="006F15A0">
            <w:pPr>
              <w:pStyle w:val="ab"/>
              <w:numPr>
                <w:ilvl w:val="0"/>
                <w:numId w:val="8"/>
              </w:numPr>
              <w:ind w:left="241" w:hanging="241"/>
              <w:rPr>
                <w:sz w:val="24"/>
                <w:szCs w:val="24"/>
              </w:rPr>
            </w:pPr>
            <w:r>
              <w:rPr>
                <w:sz w:val="24"/>
                <w:szCs w:val="24"/>
              </w:rPr>
              <w:t>вправе подать только одно предложение;</w:t>
            </w:r>
          </w:p>
          <w:p w14:paraId="6254C1A7" w14:textId="77777777" w:rsidR="005A4AF8" w:rsidRDefault="006F15A0">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A4AF8" w14:paraId="7ABDBB6B" w14:textId="77777777" w:rsidTr="006C2D44">
        <w:trPr>
          <w:trHeight w:val="807"/>
        </w:trPr>
        <w:tc>
          <w:tcPr>
            <w:tcW w:w="746" w:type="dxa"/>
            <w:gridSpan w:val="2"/>
          </w:tcPr>
          <w:p w14:paraId="5D47F49B"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2C7FB4DA"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A49E12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667" w:type="dxa"/>
          </w:tcPr>
          <w:p w14:paraId="3F4FFD85"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A4AF8" w14:paraId="2084A90A" w14:textId="77777777" w:rsidTr="006C2D44">
        <w:trPr>
          <w:trHeight w:val="382"/>
        </w:trPr>
        <w:tc>
          <w:tcPr>
            <w:tcW w:w="746" w:type="dxa"/>
            <w:gridSpan w:val="2"/>
          </w:tcPr>
          <w:p w14:paraId="5BCBEB7C"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3915D860"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161ABD09"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1AD2B3CD" w14:textId="77777777" w:rsidR="005A4AF8" w:rsidRDefault="005A4AF8">
            <w:pPr>
              <w:spacing w:line="240" w:lineRule="auto"/>
              <w:rPr>
                <w:rFonts w:ascii="Times New Roman" w:eastAsia="Times New Roman" w:hAnsi="Times New Roman" w:cs="Times New Roman"/>
                <w:sz w:val="24"/>
                <w:szCs w:val="24"/>
              </w:rPr>
            </w:pPr>
          </w:p>
          <w:p w14:paraId="2048756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667" w:type="dxa"/>
          </w:tcPr>
          <w:p w14:paraId="16CD81AF"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предложения участников должен составлять не менее 60 дней со дня окончания представления предложений.</w:t>
            </w:r>
          </w:p>
          <w:p w14:paraId="64F4DB0F"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tc>
      </w:tr>
      <w:tr w:rsidR="005A4AF8" w14:paraId="640CB693" w14:textId="77777777" w:rsidTr="006C2D44">
        <w:trPr>
          <w:trHeight w:val="382"/>
        </w:trPr>
        <w:tc>
          <w:tcPr>
            <w:tcW w:w="746" w:type="dxa"/>
            <w:gridSpan w:val="2"/>
          </w:tcPr>
          <w:p w14:paraId="1C55AF44"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14:paraId="1E3173E2"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14:paraId="6A37771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667" w:type="dxa"/>
          </w:tcPr>
          <w:p w14:paraId="6CDFE2CD" w14:textId="77777777" w:rsidR="005A4AF8" w:rsidRDefault="006F15A0">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A4AF8" w14:paraId="78BC093F" w14:textId="77777777" w:rsidTr="006C2D44">
        <w:trPr>
          <w:trHeight w:val="937"/>
        </w:trPr>
        <w:tc>
          <w:tcPr>
            <w:tcW w:w="746" w:type="dxa"/>
            <w:gridSpan w:val="2"/>
          </w:tcPr>
          <w:p w14:paraId="56C51904"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625D92B5"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AD204F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667" w:type="dxa"/>
          </w:tcPr>
          <w:p w14:paraId="26146D91" w14:textId="77777777" w:rsidR="005A4AF8" w:rsidRDefault="006F15A0">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A4AF8" w14:paraId="5838AE78" w14:textId="77777777" w:rsidTr="006C2D44">
        <w:trPr>
          <w:trHeight w:val="382"/>
        </w:trPr>
        <w:tc>
          <w:tcPr>
            <w:tcW w:w="746" w:type="dxa"/>
            <w:gridSpan w:val="2"/>
          </w:tcPr>
          <w:p w14:paraId="60BBB138"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14:paraId="1B8A8A96"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14:paraId="2CF35CC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667" w:type="dxa"/>
          </w:tcPr>
          <w:p w14:paraId="0F3B38A7" w14:textId="77777777" w:rsidR="005A4AF8" w:rsidRDefault="006F15A0">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14:paraId="6DF929E5" w14:textId="77777777" w:rsidR="005A4AF8" w:rsidRDefault="006F15A0">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14:paraId="0AC91E1F" w14:textId="77777777" w:rsidR="005A4AF8" w:rsidRDefault="006F15A0">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14:paraId="60953C57" w14:textId="77777777" w:rsidR="005A4AF8" w:rsidRDefault="006F15A0">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A4AF8" w14:paraId="2EFB93A2" w14:textId="77777777" w:rsidTr="006C2D44">
        <w:trPr>
          <w:trHeight w:val="1827"/>
        </w:trPr>
        <w:tc>
          <w:tcPr>
            <w:tcW w:w="693" w:type="dxa"/>
          </w:tcPr>
          <w:p w14:paraId="118A1BC5"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58" w:type="dxa"/>
            <w:gridSpan w:val="2"/>
          </w:tcPr>
          <w:p w14:paraId="7A5816CD" w14:textId="77777777" w:rsidR="005A4AF8" w:rsidRDefault="006F15A0">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14:paraId="206FA63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667" w:type="dxa"/>
          </w:tcPr>
          <w:p w14:paraId="7647790B" w14:textId="77777777" w:rsidR="005A4AF8" w:rsidRDefault="006F15A0">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A4AF8" w14:paraId="0ED76069" w14:textId="77777777" w:rsidTr="006C2D44">
        <w:trPr>
          <w:trHeight w:val="1104"/>
        </w:trPr>
        <w:tc>
          <w:tcPr>
            <w:tcW w:w="693" w:type="dxa"/>
          </w:tcPr>
          <w:p w14:paraId="045B726A"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34107B4"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30D14AE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667" w:type="dxa"/>
          </w:tcPr>
          <w:p w14:paraId="68333078" w14:textId="77777777" w:rsidR="005A4AF8" w:rsidRDefault="006F15A0">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color w:val="FF0000"/>
                <w:sz w:val="24"/>
                <w:szCs w:val="24"/>
              </w:rPr>
              <w:t>Приложениям 1-4</w:t>
            </w:r>
            <w:r>
              <w:rPr>
                <w:color w:val="FF0000"/>
                <w:sz w:val="24"/>
                <w:szCs w:val="24"/>
              </w:rPr>
              <w:t xml:space="preserve"> </w:t>
            </w:r>
            <w:r>
              <w:rPr>
                <w:sz w:val="24"/>
                <w:szCs w:val="24"/>
              </w:rPr>
              <w:t>закупочной документации.</w:t>
            </w:r>
          </w:p>
        </w:tc>
      </w:tr>
      <w:tr w:rsidR="005A4AF8" w14:paraId="502E20D8" w14:textId="77777777" w:rsidTr="006C2D44">
        <w:trPr>
          <w:trHeight w:val="1254"/>
        </w:trPr>
        <w:tc>
          <w:tcPr>
            <w:tcW w:w="693" w:type="dxa"/>
          </w:tcPr>
          <w:p w14:paraId="779A5670"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76F2ECA9"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606E17D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667" w:type="dxa"/>
          </w:tcPr>
          <w:p w14:paraId="7A95641A" w14:textId="77777777" w:rsidR="005A4AF8" w:rsidRDefault="006F15A0">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A4AF8" w14:paraId="4318B9A7" w14:textId="77777777" w:rsidTr="006C2D44">
        <w:trPr>
          <w:trHeight w:val="987"/>
        </w:trPr>
        <w:tc>
          <w:tcPr>
            <w:tcW w:w="693" w:type="dxa"/>
          </w:tcPr>
          <w:p w14:paraId="14AEF1C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67E7467"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0C4458B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667" w:type="dxa"/>
          </w:tcPr>
          <w:p w14:paraId="350CB216" w14:textId="77777777" w:rsidR="005A4AF8" w:rsidRDefault="006F15A0">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A4AF8" w14:paraId="557D6CE4" w14:textId="77777777" w:rsidTr="006C2D44">
        <w:trPr>
          <w:trHeight w:val="987"/>
        </w:trPr>
        <w:tc>
          <w:tcPr>
            <w:tcW w:w="693" w:type="dxa"/>
          </w:tcPr>
          <w:p w14:paraId="26971655"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0D408C7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0059F6B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667" w:type="dxa"/>
          </w:tcPr>
          <w:p w14:paraId="165BA95F" w14:textId="77777777" w:rsidR="005A4AF8" w:rsidRDefault="006F15A0">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и закупочной документации.</w:t>
            </w:r>
          </w:p>
        </w:tc>
      </w:tr>
      <w:tr w:rsidR="005A4AF8" w14:paraId="1CFD3371" w14:textId="77777777" w:rsidTr="006C2D44">
        <w:trPr>
          <w:trHeight w:val="987"/>
        </w:trPr>
        <w:tc>
          <w:tcPr>
            <w:tcW w:w="693" w:type="dxa"/>
          </w:tcPr>
          <w:p w14:paraId="47C744B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2A332DC"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09E305B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667" w:type="dxa"/>
          </w:tcPr>
          <w:p w14:paraId="655F884F"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или предложение участника отбора не соответствует требованиям закупочной документации.</w:t>
            </w:r>
          </w:p>
        </w:tc>
      </w:tr>
      <w:tr w:rsidR="005A4AF8" w14:paraId="50E4D853" w14:textId="77777777" w:rsidTr="006C2D44">
        <w:trPr>
          <w:trHeight w:val="987"/>
        </w:trPr>
        <w:tc>
          <w:tcPr>
            <w:tcW w:w="693" w:type="dxa"/>
          </w:tcPr>
          <w:p w14:paraId="38AB2961"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95F31FA"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40CFF1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667" w:type="dxa"/>
          </w:tcPr>
          <w:p w14:paraId="31A2E2D5" w14:textId="77777777" w:rsidR="005A4AF8" w:rsidRDefault="006F15A0">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A4AF8" w14:paraId="2EC21A59" w14:textId="77777777" w:rsidTr="006C2D44">
        <w:trPr>
          <w:trHeight w:val="987"/>
        </w:trPr>
        <w:tc>
          <w:tcPr>
            <w:tcW w:w="693" w:type="dxa"/>
          </w:tcPr>
          <w:p w14:paraId="764BC4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3CE19E7"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4C4851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667" w:type="dxa"/>
          </w:tcPr>
          <w:p w14:paraId="22338D57" w14:textId="77777777" w:rsidR="005A4AF8" w:rsidRDefault="006F15A0">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A4AF8" w14:paraId="1040B12B" w14:textId="77777777" w:rsidTr="006C2D44">
        <w:trPr>
          <w:trHeight w:val="987"/>
        </w:trPr>
        <w:tc>
          <w:tcPr>
            <w:tcW w:w="693" w:type="dxa"/>
          </w:tcPr>
          <w:p w14:paraId="677996B4"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3E97777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53CE142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667" w:type="dxa"/>
          </w:tcPr>
          <w:p w14:paraId="23E7D770" w14:textId="77777777" w:rsidR="005A4AF8" w:rsidRDefault="006F15A0">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A4AF8" w14:paraId="63536F6C" w14:textId="77777777" w:rsidTr="006C2D44">
        <w:trPr>
          <w:trHeight w:val="987"/>
        </w:trPr>
        <w:tc>
          <w:tcPr>
            <w:tcW w:w="693" w:type="dxa"/>
          </w:tcPr>
          <w:p w14:paraId="1CD96B0E"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BECC6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597B5C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667" w:type="dxa"/>
          </w:tcPr>
          <w:p w14:paraId="48258B07" w14:textId="77777777" w:rsidR="005A4AF8" w:rsidRDefault="006F15A0">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A4AF8" w14:paraId="521E2383" w14:textId="77777777" w:rsidTr="006C2D44">
        <w:trPr>
          <w:trHeight w:val="987"/>
        </w:trPr>
        <w:tc>
          <w:tcPr>
            <w:tcW w:w="693" w:type="dxa"/>
          </w:tcPr>
          <w:p w14:paraId="12E660F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B21EE2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4FBAC1AF" w14:textId="77777777" w:rsidR="005A4AF8" w:rsidRDefault="006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667" w:type="dxa"/>
          </w:tcPr>
          <w:p w14:paraId="4AA53D27" w14:textId="77777777" w:rsidR="005A4AF8" w:rsidRDefault="006F15A0">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14:paraId="4027CE32" w14:textId="77777777" w:rsidR="005A4AF8" w:rsidRDefault="006F15A0">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A4AF8" w14:paraId="7AD6B107" w14:textId="77777777" w:rsidTr="006C2D44">
        <w:trPr>
          <w:trHeight w:val="987"/>
        </w:trPr>
        <w:tc>
          <w:tcPr>
            <w:tcW w:w="693" w:type="dxa"/>
          </w:tcPr>
          <w:p w14:paraId="69454023"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0BA7FF8"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DCC0D3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667" w:type="dxa"/>
          </w:tcPr>
          <w:p w14:paraId="08247CDC" w14:textId="77777777" w:rsidR="005A4AF8" w:rsidRDefault="006F15A0">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A4AF8" w14:paraId="15578B38" w14:textId="77777777" w:rsidTr="006C2D44">
        <w:trPr>
          <w:trHeight w:val="987"/>
        </w:trPr>
        <w:tc>
          <w:tcPr>
            <w:tcW w:w="693" w:type="dxa"/>
          </w:tcPr>
          <w:p w14:paraId="195240B9"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14:paraId="0389B155"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14:paraId="5464BF3A"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667" w:type="dxa"/>
          </w:tcPr>
          <w:p w14:paraId="3808FA80"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14:paraId="4B7EBF97"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14:paraId="5888DB72" w14:textId="77777777" w:rsidR="005A4AF8" w:rsidRDefault="006F15A0">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A4AF8" w14:paraId="1E5CC9FF" w14:textId="77777777" w:rsidTr="006C2D44">
        <w:trPr>
          <w:trHeight w:val="987"/>
        </w:trPr>
        <w:tc>
          <w:tcPr>
            <w:tcW w:w="693" w:type="dxa"/>
          </w:tcPr>
          <w:p w14:paraId="5A849E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CD139FF"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1AAADF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667" w:type="dxa"/>
          </w:tcPr>
          <w:p w14:paraId="3BE0139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A4AF8" w14:paraId="6CE98D46" w14:textId="77777777" w:rsidTr="006C2D44">
        <w:trPr>
          <w:trHeight w:val="1248"/>
        </w:trPr>
        <w:tc>
          <w:tcPr>
            <w:tcW w:w="693" w:type="dxa"/>
          </w:tcPr>
          <w:p w14:paraId="68BE0750" w14:textId="77777777" w:rsidR="005A4AF8" w:rsidRDefault="006F15A0">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1958" w:type="dxa"/>
            <w:gridSpan w:val="2"/>
          </w:tcPr>
          <w:p w14:paraId="5D2B736F" w14:textId="77777777" w:rsidR="005A4AF8" w:rsidRDefault="006F15A0">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14:paraId="66F84E5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667" w:type="dxa"/>
          </w:tcPr>
          <w:p w14:paraId="5EE1C0A9"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14:paraId="15A8EC90"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p>
          <w:p w14:paraId="6AFA844D" w14:textId="147F7CDC" w:rsidR="00BB49C3" w:rsidRPr="00103615" w:rsidRDefault="005C57B5" w:rsidP="00BB49C3">
            <w:pPr>
              <w:pStyle w:val="ab"/>
              <w:ind w:firstLine="0"/>
              <w:rPr>
                <w:rFonts w:eastAsia="Calibri"/>
                <w:b/>
                <w:i/>
                <w:color w:val="000000"/>
                <w:sz w:val="22"/>
                <w:szCs w:val="22"/>
              </w:rPr>
            </w:pPr>
            <w:r>
              <w:rPr>
                <w:rFonts w:eastAsia="Calibri"/>
                <w:b/>
                <w:i/>
                <w:color w:val="000000"/>
                <w:sz w:val="22"/>
                <w:szCs w:val="22"/>
              </w:rPr>
              <w:t>По проектно-изыскательным работам и</w:t>
            </w:r>
            <w:r w:rsidR="00B378E1" w:rsidRPr="00B378E1">
              <w:rPr>
                <w:rFonts w:eastAsia="Calibri"/>
                <w:b/>
                <w:i/>
                <w:color w:val="000000"/>
                <w:sz w:val="22"/>
                <w:szCs w:val="22"/>
              </w:rPr>
              <w:t xml:space="preserve"> </w:t>
            </w:r>
            <w:r w:rsidR="00103615">
              <w:rPr>
                <w:rFonts w:eastAsia="Calibri"/>
                <w:b/>
                <w:i/>
                <w:color w:val="000000"/>
                <w:sz w:val="22"/>
                <w:szCs w:val="22"/>
              </w:rPr>
              <w:t>проектно-сметной документации:</w:t>
            </w:r>
          </w:p>
          <w:p w14:paraId="5309C23A" w14:textId="2333471E" w:rsidR="00103615" w:rsidRDefault="00103615" w:rsidP="00103615">
            <w:pPr>
              <w:tabs>
                <w:tab w:val="left" w:pos="5461"/>
              </w:tabs>
              <w:spacing w:after="120"/>
              <w:jc w:val="both"/>
              <w:rPr>
                <w:rFonts w:ascii="Times New Roman" w:eastAsia="Times New Roman" w:hAnsi="Times New Roman" w:cs="Times New Roman"/>
                <w:color w:val="auto"/>
                <w:sz w:val="24"/>
                <w:szCs w:val="24"/>
              </w:rPr>
            </w:pPr>
            <w:r>
              <w:rPr>
                <w:rFonts w:ascii="Times New Roman" w:hAnsi="Times New Roman" w:cs="Times New Roman"/>
              </w:rPr>
              <w:t xml:space="preserve">Предоплата </w:t>
            </w:r>
            <w:r w:rsidRPr="00103615">
              <w:rPr>
                <w:rFonts w:ascii="Times New Roman" w:hAnsi="Times New Roman" w:cs="Times New Roman"/>
              </w:rPr>
              <w:t>15% от суммы Заказа в течении 10 банковских дней после подписания Заказа Сторонами и после размещения информации о настоящем Договоре в Единый реестр договоров на специальном информационном портале. Окончательный расчет, по соответствующему Заказу, производится на основании положительного экспертного заключения на ПСД на основании Актов выполненных работ и счет фактур по соответствующему Заказу, в течение 10 (десяти) банковских дней с момента подписания Сторонами Акта выполненных работ и счет фактуры.</w:t>
            </w:r>
          </w:p>
          <w:p w14:paraId="7BE76C42" w14:textId="459D1D2A" w:rsidR="00BB49C3" w:rsidRPr="00BB49C3" w:rsidRDefault="005C57B5" w:rsidP="00BB49C3">
            <w:pPr>
              <w:pStyle w:val="ab"/>
              <w:ind w:firstLine="0"/>
              <w:rPr>
                <w:b/>
                <w:i/>
                <w:color w:val="000000"/>
                <w:sz w:val="24"/>
                <w:szCs w:val="24"/>
              </w:rPr>
            </w:pPr>
            <w:r>
              <w:rPr>
                <w:b/>
                <w:i/>
                <w:color w:val="000000"/>
                <w:sz w:val="24"/>
                <w:szCs w:val="24"/>
              </w:rPr>
              <w:t>С</w:t>
            </w:r>
            <w:r w:rsidR="00103615">
              <w:rPr>
                <w:b/>
                <w:i/>
                <w:color w:val="000000"/>
                <w:sz w:val="24"/>
                <w:szCs w:val="24"/>
              </w:rPr>
              <w:t>троительно-монтажные работы</w:t>
            </w:r>
            <w:r>
              <w:rPr>
                <w:b/>
                <w:i/>
                <w:color w:val="000000"/>
                <w:sz w:val="24"/>
                <w:szCs w:val="24"/>
              </w:rPr>
              <w:t xml:space="preserve"> и работы по внешнему электроснабжению:</w:t>
            </w:r>
          </w:p>
          <w:p w14:paraId="693CC9B2" w14:textId="1BFCEF3B" w:rsidR="00103615" w:rsidRDefault="00103615">
            <w:pPr>
              <w:spacing w:line="240" w:lineRule="auto"/>
              <w:ind w:right="137"/>
              <w:jc w:val="both"/>
              <w:rPr>
                <w:rFonts w:ascii="Times New Roman" w:eastAsia="Times New Roman" w:hAnsi="Times New Roman" w:cs="Times New Roman"/>
                <w:color w:val="auto"/>
                <w:sz w:val="24"/>
                <w:szCs w:val="24"/>
              </w:rPr>
            </w:pPr>
            <w:r>
              <w:rPr>
                <w:rFonts w:ascii="Times New Roman" w:hAnsi="Times New Roman" w:cs="Times New Roman"/>
              </w:rPr>
              <w:t xml:space="preserve">Предоплата </w:t>
            </w:r>
            <w:r w:rsidRPr="00103615">
              <w:rPr>
                <w:rFonts w:ascii="Times New Roman" w:hAnsi="Times New Roman" w:cs="Times New Roman"/>
              </w:rPr>
              <w:t>30% от суммы Заказа, которые включают в себя изготовление металлоконструкций АМС, монтаж металлоконструкций и работы по внешнему электроснабжению объекта в течении 10 банковских дней после подписания Заказа Сторонами и после размещения информации о настоящем Договоре в Единый реестр договоров на специальном информационном портале. Окончательный расчет, по соответствующему Заказу, производится на основании Актов выполненных работ и счет фактур по соответствующему Заказу, в течение 10 (десяти) банковских дней с момента подписания Сторонами Акта выполненных работ и счет фактуры по соответствующему Заказу.</w:t>
            </w:r>
          </w:p>
          <w:p w14:paraId="5B4A4D45" w14:textId="77777777" w:rsidR="00357523" w:rsidRDefault="006F15A0">
            <w:pPr>
              <w:spacing w:line="24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w:t>
            </w:r>
            <w:r w:rsidR="00D34301" w:rsidRPr="00757B67">
              <w:rPr>
                <w:rFonts w:ascii="Times New Roman" w:eastAsia="Times New Roman" w:hAnsi="Times New Roman" w:cs="Times New Roman"/>
                <w:color w:val="000000" w:themeColor="text1"/>
                <w:sz w:val="24"/>
                <w:szCs w:val="24"/>
              </w:rPr>
              <w:t xml:space="preserve"> </w:t>
            </w:r>
          </w:p>
          <w:p w14:paraId="15F2E061"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В процессе выполнения работ выполнение каждого этапа не должно превышать указанных ниже сроков:</w:t>
            </w:r>
          </w:p>
          <w:p w14:paraId="219697B2"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 Проектно-изыскательные работы, включая подготовку проекта, сметного расчета и проведение экспертизы:</w:t>
            </w:r>
          </w:p>
          <w:p w14:paraId="294652D2"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с проведением геологических изысканий и типографической съёмки:</w:t>
            </w:r>
          </w:p>
          <w:p w14:paraId="09E3FCE3"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объём Заказа до 10 объектов – не более 30 календарных дней</w:t>
            </w:r>
          </w:p>
          <w:p w14:paraId="0A694598"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объём Заказа до 20 объектов – не более 40 календарных дней</w:t>
            </w:r>
          </w:p>
          <w:p w14:paraId="039F8362"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без проведения геологических изысканий и типографической съёмки:</w:t>
            </w:r>
          </w:p>
          <w:p w14:paraId="197FEBB2"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объём Заказа до 10 объектов – не более 25 календарных дней</w:t>
            </w:r>
          </w:p>
          <w:p w14:paraId="1B0D3F92" w14:textId="4250C74B"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объём Заказа до 20 объектов – не более 35 календарных дней</w:t>
            </w:r>
          </w:p>
          <w:p w14:paraId="664C970F"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 Изготовление металлоконструкций и выполнение СМР на объекте:</w:t>
            </w:r>
          </w:p>
          <w:p w14:paraId="234BFE2E" w14:textId="77777777"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t xml:space="preserve">Проведение строительно-монтажных работ, включая подключение ВЭС по КЛ/ВЛ 0,4 </w:t>
            </w:r>
            <w:proofErr w:type="spellStart"/>
            <w:r w:rsidRPr="00357523">
              <w:rPr>
                <w:rFonts w:ascii="Times New Roman" w:hAnsi="Times New Roman" w:cs="Times New Roman"/>
              </w:rPr>
              <w:t>кВ.</w:t>
            </w:r>
            <w:proofErr w:type="spellEnd"/>
            <w:r w:rsidRPr="00357523">
              <w:rPr>
                <w:rFonts w:ascii="Times New Roman" w:hAnsi="Times New Roman" w:cs="Times New Roman"/>
              </w:rPr>
              <w:t xml:space="preserve"> – не более 60 календарных дней.</w:t>
            </w:r>
          </w:p>
          <w:p w14:paraId="54A2FFD7" w14:textId="74448770" w:rsidR="00357523" w:rsidRPr="00357523" w:rsidRDefault="00357523" w:rsidP="00357523">
            <w:pPr>
              <w:spacing w:line="240" w:lineRule="auto"/>
              <w:ind w:right="137"/>
              <w:jc w:val="both"/>
              <w:rPr>
                <w:rFonts w:ascii="Times New Roman" w:hAnsi="Times New Roman" w:cs="Times New Roman"/>
              </w:rPr>
            </w:pPr>
            <w:r w:rsidRPr="00357523">
              <w:rPr>
                <w:rFonts w:ascii="Times New Roman" w:hAnsi="Times New Roman" w:cs="Times New Roman"/>
              </w:rPr>
              <w:lastRenderedPageBreak/>
              <w:t xml:space="preserve">Проведение строительно-монтажных работ, включая подключение ВЭС по ВЛ 6-10 </w:t>
            </w:r>
            <w:proofErr w:type="spellStart"/>
            <w:r w:rsidRPr="00357523">
              <w:rPr>
                <w:rFonts w:ascii="Times New Roman" w:hAnsi="Times New Roman" w:cs="Times New Roman"/>
              </w:rPr>
              <w:t>кВ</w:t>
            </w:r>
            <w:proofErr w:type="spellEnd"/>
            <w:r w:rsidRPr="00357523">
              <w:rPr>
                <w:rFonts w:ascii="Times New Roman" w:hAnsi="Times New Roman" w:cs="Times New Roman"/>
              </w:rPr>
              <w:t>, с установкой КТП – не более 80 календарных дней.</w:t>
            </w:r>
          </w:p>
          <w:p w14:paraId="7695EBF2" w14:textId="41AF044F" w:rsidR="00D34301" w:rsidRPr="001E4451" w:rsidRDefault="00E80173">
            <w:pPr>
              <w:spacing w:line="240" w:lineRule="auto"/>
              <w:ind w:right="137"/>
              <w:jc w:val="both"/>
              <w:rPr>
                <w:rFonts w:ascii="Times New Roman" w:hAnsi="Times New Roman" w:cs="Times New Roman"/>
              </w:rPr>
            </w:pPr>
            <w:r w:rsidRPr="00E80173">
              <w:rPr>
                <w:rFonts w:ascii="Times New Roman" w:hAnsi="Times New Roman" w:cs="Times New Roman"/>
                <w:b/>
              </w:rPr>
              <w:t>Срок действия договора</w:t>
            </w:r>
            <w:r>
              <w:rPr>
                <w:rFonts w:ascii="Times New Roman" w:hAnsi="Times New Roman" w:cs="Times New Roman"/>
              </w:rPr>
              <w:t xml:space="preserve">: не менее </w:t>
            </w:r>
            <w:r w:rsidR="00BB49C3" w:rsidRPr="00DB5177">
              <w:rPr>
                <w:rFonts w:ascii="Times New Roman" w:hAnsi="Times New Roman" w:cs="Times New Roman"/>
              </w:rPr>
              <w:t>12 (двенадцат</w:t>
            </w:r>
            <w:r>
              <w:rPr>
                <w:rFonts w:ascii="Times New Roman" w:hAnsi="Times New Roman" w:cs="Times New Roman"/>
              </w:rPr>
              <w:t>и</w:t>
            </w:r>
            <w:r w:rsidR="00BB49C3" w:rsidRPr="00DB5177">
              <w:rPr>
                <w:rFonts w:ascii="Times New Roman" w:hAnsi="Times New Roman" w:cs="Times New Roman"/>
              </w:rPr>
              <w:t>)</w:t>
            </w:r>
            <w:r w:rsidR="00BB49C3">
              <w:rPr>
                <w:rFonts w:ascii="Times New Roman" w:hAnsi="Times New Roman" w:cs="Times New Roman"/>
              </w:rPr>
              <w:t xml:space="preserve"> календарных</w:t>
            </w:r>
            <w:r w:rsidR="00BB49C3" w:rsidRPr="00DB5177">
              <w:rPr>
                <w:rFonts w:ascii="Times New Roman" w:hAnsi="Times New Roman" w:cs="Times New Roman"/>
              </w:rPr>
              <w:t xml:space="preserve"> месяцев</w:t>
            </w:r>
            <w:r>
              <w:rPr>
                <w:rFonts w:ascii="Times New Roman" w:hAnsi="Times New Roman" w:cs="Times New Roman"/>
              </w:rPr>
              <w:t>.</w:t>
            </w:r>
          </w:p>
          <w:p w14:paraId="651F2A62" w14:textId="77777777" w:rsidR="001E4451" w:rsidRDefault="006F15A0" w:rsidP="00BE1574">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1E4451" w:rsidRPr="001E4451">
              <w:rPr>
                <w:rFonts w:ascii="Times New Roman" w:hAnsi="Times New Roman" w:cs="Times New Roman"/>
              </w:rPr>
              <w:t xml:space="preserve">СПРС ООО «UMS» расположенных в Хорезмской области и в Республике Каракалпакстан </w:t>
            </w:r>
          </w:p>
          <w:p w14:paraId="38F00B0A" w14:textId="77777777" w:rsidR="001E4451" w:rsidRPr="001E4451" w:rsidRDefault="006F15A0" w:rsidP="001E4451">
            <w:pPr>
              <w:tabs>
                <w:tab w:val="left" w:pos="5461"/>
              </w:tabs>
              <w:spacing w:after="120"/>
              <w:jc w:val="both"/>
              <w:rPr>
                <w:rFonts w:ascii="Times New Roman" w:eastAsia="Times New Roman" w:hAnsi="Times New Roman" w:cs="Times New Roman"/>
                <w:i/>
                <w:color w:val="auto"/>
              </w:rPr>
            </w:pPr>
            <w:r>
              <w:rPr>
                <w:rFonts w:ascii="Times New Roman" w:eastAsia="Times New Roman" w:hAnsi="Times New Roman" w:cs="Times New Roman"/>
                <w:b/>
                <w:sz w:val="24"/>
                <w:szCs w:val="24"/>
              </w:rPr>
              <w:t>Гарантийны</w:t>
            </w:r>
            <w:r w:rsidR="00BE1574">
              <w:rPr>
                <w:rFonts w:ascii="Times New Roman" w:eastAsia="Times New Roman" w:hAnsi="Times New Roman" w:cs="Times New Roman"/>
                <w:b/>
                <w:sz w:val="24"/>
                <w:szCs w:val="24"/>
              </w:rPr>
              <w:t>й срок</w:t>
            </w:r>
            <w:r>
              <w:rPr>
                <w:rFonts w:ascii="Times New Roman" w:eastAsia="Times New Roman" w:hAnsi="Times New Roman" w:cs="Times New Roman"/>
                <w:b/>
                <w:sz w:val="24"/>
                <w:szCs w:val="24"/>
              </w:rPr>
              <w:t>:</w:t>
            </w:r>
            <w:r w:rsidR="00BE1574" w:rsidRPr="00757B67">
              <w:rPr>
                <w:rFonts w:ascii="Times New Roman" w:eastAsia="Times New Roman" w:hAnsi="Times New Roman" w:cs="Times New Roman"/>
                <w:iCs/>
                <w:color w:val="000000" w:themeColor="text1"/>
                <w:sz w:val="24"/>
                <w:szCs w:val="24"/>
              </w:rPr>
              <w:t xml:space="preserve"> </w:t>
            </w:r>
            <w:r w:rsidR="001E4451" w:rsidRPr="001E4451">
              <w:rPr>
                <w:rFonts w:ascii="Times New Roman" w:hAnsi="Times New Roman" w:cs="Times New Roman"/>
                <w:i/>
                <w:iCs/>
                <w:color w:val="auto"/>
              </w:rPr>
              <w:t>Гарантийный срок на строительно-монтажные работы должен соответствовать требованиям нормативных документов и быть не менее 24 месяцев со дня подписания обеими сторонами Акта приёмки выполненных работ.</w:t>
            </w:r>
            <w:r w:rsidR="001E4451" w:rsidRPr="001E4451">
              <w:rPr>
                <w:rFonts w:ascii="Times New Roman" w:eastAsia="Times New Roman" w:hAnsi="Times New Roman" w:cs="Times New Roman"/>
                <w:i/>
                <w:color w:val="auto"/>
              </w:rPr>
              <w:t xml:space="preserve"> </w:t>
            </w:r>
          </w:p>
          <w:p w14:paraId="3503C6AC" w14:textId="6BE4527A" w:rsidR="005A4AF8" w:rsidRDefault="001E4451" w:rsidP="001E4451">
            <w:pPr>
              <w:spacing w:line="240" w:lineRule="auto"/>
              <w:ind w:right="137"/>
              <w:jc w:val="both"/>
              <w:rPr>
                <w:rFonts w:ascii="Times New Roman" w:hAnsi="Times New Roman" w:cs="Times New Roman"/>
                <w:sz w:val="24"/>
                <w:szCs w:val="24"/>
              </w:rPr>
            </w:pPr>
            <w:r w:rsidRPr="001E4451">
              <w:rPr>
                <w:rFonts w:ascii="Times New Roman" w:eastAsia="Times New Roman" w:hAnsi="Times New Roman" w:cs="Times New Roman"/>
                <w:i/>
                <w:color w:val="auto"/>
              </w:rPr>
              <w:t>Гарантийный срок эксплуатации изготовленных металлоконструкций должен быть не менее 10 лет.</w:t>
            </w:r>
          </w:p>
        </w:tc>
      </w:tr>
      <w:tr w:rsidR="005A4AF8" w14:paraId="0FEC033C" w14:textId="77777777" w:rsidTr="006C2D44">
        <w:trPr>
          <w:trHeight w:val="1343"/>
        </w:trPr>
        <w:tc>
          <w:tcPr>
            <w:tcW w:w="693" w:type="dxa"/>
          </w:tcPr>
          <w:p w14:paraId="56DD99A2" w14:textId="77777777" w:rsidR="005A4AF8" w:rsidRDefault="005A4AF8">
            <w:pPr>
              <w:spacing w:line="240" w:lineRule="auto"/>
              <w:ind w:left="142"/>
              <w:rPr>
                <w:rFonts w:ascii="Times New Roman" w:eastAsia="Times New Roman" w:hAnsi="Times New Roman" w:cs="Times New Roman"/>
                <w:b/>
                <w:sz w:val="24"/>
                <w:szCs w:val="24"/>
              </w:rPr>
            </w:pPr>
          </w:p>
        </w:tc>
        <w:tc>
          <w:tcPr>
            <w:tcW w:w="1958" w:type="dxa"/>
            <w:gridSpan w:val="2"/>
          </w:tcPr>
          <w:p w14:paraId="0E5BC893" w14:textId="77777777" w:rsidR="005A4AF8" w:rsidRDefault="005A4AF8">
            <w:pPr>
              <w:spacing w:line="240" w:lineRule="auto"/>
              <w:ind w:left="142"/>
              <w:rPr>
                <w:rFonts w:ascii="Times New Roman" w:hAnsi="Times New Roman" w:cs="Times New Roman"/>
                <w:sz w:val="24"/>
                <w:szCs w:val="24"/>
              </w:rPr>
            </w:pPr>
          </w:p>
        </w:tc>
        <w:tc>
          <w:tcPr>
            <w:tcW w:w="709" w:type="dxa"/>
          </w:tcPr>
          <w:p w14:paraId="722A786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667" w:type="dxa"/>
            <w:vAlign w:val="bottom"/>
          </w:tcPr>
          <w:p w14:paraId="62591E4B"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14:paraId="6C44BC0F" w14:textId="77777777" w:rsidR="005A4AF8" w:rsidRDefault="005A4AF8">
      <w:pPr>
        <w:spacing w:after="33" w:line="240" w:lineRule="auto"/>
        <w:ind w:left="100"/>
        <w:jc w:val="right"/>
        <w:rPr>
          <w:rFonts w:ascii="Times New Roman" w:hAnsi="Times New Roman" w:cs="Times New Roman"/>
          <w:b/>
          <w:sz w:val="24"/>
          <w:szCs w:val="24"/>
        </w:rPr>
      </w:pPr>
    </w:p>
    <w:p w14:paraId="23EF6C2F" w14:textId="77777777" w:rsidR="005A4AF8" w:rsidRDefault="006F15A0">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14:paraId="33160DBC"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14:paraId="7019A3C9"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14:paraId="22AD429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A4AF8" w14:paraId="23D887C3" w14:textId="77777777">
        <w:trPr>
          <w:cantSplit/>
          <w:trHeight w:val="240"/>
          <w:tblHeader/>
        </w:trPr>
        <w:tc>
          <w:tcPr>
            <w:tcW w:w="540" w:type="dxa"/>
            <w:vAlign w:val="center"/>
          </w:tcPr>
          <w:p w14:paraId="6BE07C56" w14:textId="77777777" w:rsidR="005A4AF8" w:rsidRDefault="005A4AF8">
            <w:pPr>
              <w:jc w:val="center"/>
              <w:rPr>
                <w:rFonts w:ascii="Times New Roman" w:hAnsi="Times New Roman" w:cs="Times New Roman"/>
                <w:b/>
                <w:sz w:val="24"/>
                <w:szCs w:val="24"/>
              </w:rPr>
            </w:pPr>
          </w:p>
        </w:tc>
        <w:tc>
          <w:tcPr>
            <w:tcW w:w="5400" w:type="dxa"/>
          </w:tcPr>
          <w:p w14:paraId="1E0ED526"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14:paraId="3A13C77B"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A4AF8" w14:paraId="3A9B943D" w14:textId="77777777">
        <w:trPr>
          <w:cantSplit/>
          <w:trHeight w:val="557"/>
        </w:trPr>
        <w:tc>
          <w:tcPr>
            <w:tcW w:w="540" w:type="dxa"/>
            <w:vAlign w:val="center"/>
          </w:tcPr>
          <w:p w14:paraId="44DD01A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14:paraId="6D955E4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14:paraId="164D9D63" w14:textId="77777777" w:rsidR="005A4AF8" w:rsidRDefault="005A4AF8">
            <w:pPr>
              <w:rPr>
                <w:rFonts w:ascii="Times New Roman" w:hAnsi="Times New Roman" w:cs="Times New Roman"/>
                <w:sz w:val="24"/>
                <w:szCs w:val="24"/>
              </w:rPr>
            </w:pPr>
          </w:p>
        </w:tc>
      </w:tr>
      <w:tr w:rsidR="005A4AF8" w14:paraId="4EF964AE" w14:textId="77777777">
        <w:trPr>
          <w:cantSplit/>
        </w:trPr>
        <w:tc>
          <w:tcPr>
            <w:tcW w:w="540" w:type="dxa"/>
            <w:vAlign w:val="center"/>
          </w:tcPr>
          <w:p w14:paraId="7D92C79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14:paraId="0300E1F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14:paraId="53E9E4BF" w14:textId="77777777" w:rsidR="005A4AF8" w:rsidRDefault="005A4AF8">
            <w:pPr>
              <w:rPr>
                <w:rFonts w:ascii="Times New Roman" w:hAnsi="Times New Roman" w:cs="Times New Roman"/>
                <w:sz w:val="24"/>
                <w:szCs w:val="24"/>
              </w:rPr>
            </w:pPr>
          </w:p>
        </w:tc>
      </w:tr>
      <w:tr w:rsidR="005A4AF8" w14:paraId="2B5A31CC" w14:textId="77777777">
        <w:trPr>
          <w:cantSplit/>
          <w:trHeight w:val="692"/>
        </w:trPr>
        <w:tc>
          <w:tcPr>
            <w:tcW w:w="540" w:type="dxa"/>
            <w:vAlign w:val="center"/>
          </w:tcPr>
          <w:p w14:paraId="50984A4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14:paraId="7D65F17C"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14:paraId="4AEE19A2" w14:textId="77777777" w:rsidR="005A4AF8" w:rsidRDefault="005A4AF8">
            <w:pPr>
              <w:rPr>
                <w:rFonts w:ascii="Times New Roman" w:hAnsi="Times New Roman" w:cs="Times New Roman"/>
                <w:sz w:val="24"/>
                <w:szCs w:val="24"/>
              </w:rPr>
            </w:pPr>
          </w:p>
        </w:tc>
      </w:tr>
      <w:tr w:rsidR="005A4AF8" w14:paraId="1E889C04" w14:textId="77777777">
        <w:trPr>
          <w:cantSplit/>
        </w:trPr>
        <w:tc>
          <w:tcPr>
            <w:tcW w:w="540" w:type="dxa"/>
            <w:vAlign w:val="center"/>
          </w:tcPr>
          <w:p w14:paraId="3E351FB3"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14:paraId="170DDF8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14:paraId="0A454584" w14:textId="77777777" w:rsidR="005A4AF8" w:rsidRDefault="005A4AF8">
            <w:pPr>
              <w:rPr>
                <w:rFonts w:ascii="Times New Roman" w:hAnsi="Times New Roman" w:cs="Times New Roman"/>
                <w:sz w:val="24"/>
                <w:szCs w:val="24"/>
              </w:rPr>
            </w:pPr>
          </w:p>
        </w:tc>
      </w:tr>
      <w:tr w:rsidR="005A4AF8" w14:paraId="75C1131F" w14:textId="77777777">
        <w:trPr>
          <w:cantSplit/>
        </w:trPr>
        <w:tc>
          <w:tcPr>
            <w:tcW w:w="540" w:type="dxa"/>
            <w:vAlign w:val="center"/>
          </w:tcPr>
          <w:p w14:paraId="79D60EB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14:paraId="24000E8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14:paraId="31391400" w14:textId="77777777" w:rsidR="005A4AF8" w:rsidRDefault="005A4AF8">
            <w:pPr>
              <w:rPr>
                <w:rFonts w:ascii="Times New Roman" w:hAnsi="Times New Roman" w:cs="Times New Roman"/>
                <w:sz w:val="24"/>
                <w:szCs w:val="24"/>
              </w:rPr>
            </w:pPr>
          </w:p>
        </w:tc>
      </w:tr>
      <w:tr w:rsidR="005A4AF8" w14:paraId="7ECD4859" w14:textId="77777777">
        <w:trPr>
          <w:cantSplit/>
        </w:trPr>
        <w:tc>
          <w:tcPr>
            <w:tcW w:w="540" w:type="dxa"/>
            <w:vAlign w:val="center"/>
          </w:tcPr>
          <w:p w14:paraId="0B07854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14:paraId="3A908F6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14:paraId="56D9DBAC" w14:textId="77777777" w:rsidR="005A4AF8" w:rsidRDefault="005A4AF8">
            <w:pPr>
              <w:rPr>
                <w:rFonts w:ascii="Times New Roman" w:hAnsi="Times New Roman" w:cs="Times New Roman"/>
                <w:sz w:val="24"/>
                <w:szCs w:val="24"/>
              </w:rPr>
            </w:pPr>
          </w:p>
        </w:tc>
      </w:tr>
      <w:tr w:rsidR="005A4AF8" w14:paraId="359B53B4" w14:textId="77777777">
        <w:trPr>
          <w:cantSplit/>
        </w:trPr>
        <w:tc>
          <w:tcPr>
            <w:tcW w:w="540" w:type="dxa"/>
            <w:vAlign w:val="center"/>
          </w:tcPr>
          <w:p w14:paraId="245D69A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14:paraId="2EAA238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14:paraId="5021A3F2" w14:textId="77777777" w:rsidR="005A4AF8" w:rsidRDefault="005A4AF8">
            <w:pPr>
              <w:rPr>
                <w:rFonts w:ascii="Times New Roman" w:hAnsi="Times New Roman" w:cs="Times New Roman"/>
                <w:sz w:val="24"/>
                <w:szCs w:val="24"/>
              </w:rPr>
            </w:pPr>
          </w:p>
        </w:tc>
      </w:tr>
      <w:tr w:rsidR="005A4AF8" w14:paraId="36007CCD" w14:textId="77777777">
        <w:trPr>
          <w:cantSplit/>
        </w:trPr>
        <w:tc>
          <w:tcPr>
            <w:tcW w:w="540" w:type="dxa"/>
            <w:vAlign w:val="center"/>
          </w:tcPr>
          <w:p w14:paraId="22E7039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14:paraId="1381CAF1"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14:paraId="75534887"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14:paraId="1712601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14:paraId="36FD7F11" w14:textId="77777777" w:rsidR="005A4AF8" w:rsidRDefault="005A4AF8">
            <w:pPr>
              <w:rPr>
                <w:rFonts w:ascii="Times New Roman" w:hAnsi="Times New Roman" w:cs="Times New Roman"/>
                <w:sz w:val="24"/>
                <w:szCs w:val="24"/>
              </w:rPr>
            </w:pPr>
          </w:p>
        </w:tc>
      </w:tr>
      <w:tr w:rsidR="005A4AF8" w14:paraId="37FBA5D1" w14:textId="77777777">
        <w:trPr>
          <w:cantSplit/>
        </w:trPr>
        <w:tc>
          <w:tcPr>
            <w:tcW w:w="540" w:type="dxa"/>
            <w:vAlign w:val="center"/>
          </w:tcPr>
          <w:p w14:paraId="4BC0A534"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14:paraId="388EA8D6"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14:paraId="53EFF7A0" w14:textId="77777777" w:rsidR="005A4AF8" w:rsidRDefault="005A4AF8">
            <w:pPr>
              <w:rPr>
                <w:rFonts w:ascii="Times New Roman" w:hAnsi="Times New Roman" w:cs="Times New Roman"/>
                <w:sz w:val="24"/>
                <w:szCs w:val="24"/>
              </w:rPr>
            </w:pPr>
          </w:p>
        </w:tc>
      </w:tr>
      <w:tr w:rsidR="005A4AF8" w14:paraId="7339FEE4" w14:textId="77777777">
        <w:trPr>
          <w:cantSplit/>
          <w:trHeight w:val="827"/>
        </w:trPr>
        <w:tc>
          <w:tcPr>
            <w:tcW w:w="540" w:type="dxa"/>
            <w:vAlign w:val="center"/>
          </w:tcPr>
          <w:p w14:paraId="4C1523F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14:paraId="6211507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14:paraId="4D488C45" w14:textId="77777777" w:rsidR="005A4AF8" w:rsidRDefault="005A4AF8">
            <w:pPr>
              <w:rPr>
                <w:rFonts w:ascii="Times New Roman" w:hAnsi="Times New Roman" w:cs="Times New Roman"/>
                <w:sz w:val="24"/>
                <w:szCs w:val="24"/>
              </w:rPr>
            </w:pPr>
          </w:p>
        </w:tc>
      </w:tr>
      <w:tr w:rsidR="005A4AF8" w14:paraId="49FB4563" w14:textId="77777777">
        <w:trPr>
          <w:cantSplit/>
          <w:trHeight w:val="82"/>
        </w:trPr>
        <w:tc>
          <w:tcPr>
            <w:tcW w:w="540" w:type="dxa"/>
            <w:vMerge w:val="restart"/>
            <w:vAlign w:val="center"/>
          </w:tcPr>
          <w:p w14:paraId="12F46A24"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14:paraId="45989D8D"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tc>
        <w:tc>
          <w:tcPr>
            <w:tcW w:w="1350" w:type="dxa"/>
            <w:gridSpan w:val="2"/>
          </w:tcPr>
          <w:p w14:paraId="0AE10617"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14:paraId="75B347FD"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14:paraId="79DDB87B"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A4AF8" w14:paraId="71ABA43A" w14:textId="77777777">
        <w:trPr>
          <w:cantSplit/>
          <w:trHeight w:val="269"/>
        </w:trPr>
        <w:tc>
          <w:tcPr>
            <w:tcW w:w="540" w:type="dxa"/>
            <w:vMerge/>
            <w:vAlign w:val="center"/>
          </w:tcPr>
          <w:p w14:paraId="47A1C6CC" w14:textId="77777777" w:rsidR="005A4AF8" w:rsidRDefault="005A4AF8">
            <w:pPr>
              <w:rPr>
                <w:rFonts w:ascii="Times New Roman" w:hAnsi="Times New Roman" w:cs="Times New Roman"/>
                <w:sz w:val="24"/>
                <w:szCs w:val="24"/>
              </w:rPr>
            </w:pPr>
          </w:p>
        </w:tc>
        <w:tc>
          <w:tcPr>
            <w:tcW w:w="5400" w:type="dxa"/>
            <w:vMerge/>
            <w:vAlign w:val="center"/>
          </w:tcPr>
          <w:p w14:paraId="2454662A" w14:textId="77777777" w:rsidR="005A4AF8" w:rsidRDefault="005A4AF8">
            <w:pPr>
              <w:jc w:val="center"/>
              <w:rPr>
                <w:rFonts w:ascii="Times New Roman" w:hAnsi="Times New Roman" w:cs="Times New Roman"/>
                <w:sz w:val="24"/>
                <w:szCs w:val="24"/>
              </w:rPr>
            </w:pPr>
          </w:p>
        </w:tc>
        <w:tc>
          <w:tcPr>
            <w:tcW w:w="1350" w:type="dxa"/>
            <w:gridSpan w:val="2"/>
          </w:tcPr>
          <w:p w14:paraId="54E01BDE" w14:textId="77777777" w:rsidR="005A4AF8" w:rsidRDefault="005A4AF8">
            <w:pPr>
              <w:jc w:val="center"/>
              <w:rPr>
                <w:rFonts w:ascii="Times New Roman" w:hAnsi="Times New Roman" w:cs="Times New Roman"/>
                <w:sz w:val="24"/>
                <w:szCs w:val="24"/>
              </w:rPr>
            </w:pPr>
          </w:p>
        </w:tc>
        <w:tc>
          <w:tcPr>
            <w:tcW w:w="1620" w:type="dxa"/>
            <w:gridSpan w:val="2"/>
          </w:tcPr>
          <w:p w14:paraId="3499FFD9" w14:textId="77777777" w:rsidR="005A4AF8" w:rsidRDefault="005A4AF8">
            <w:pPr>
              <w:jc w:val="center"/>
              <w:rPr>
                <w:rFonts w:ascii="Times New Roman" w:hAnsi="Times New Roman" w:cs="Times New Roman"/>
                <w:sz w:val="24"/>
                <w:szCs w:val="24"/>
              </w:rPr>
            </w:pPr>
          </w:p>
        </w:tc>
        <w:tc>
          <w:tcPr>
            <w:tcW w:w="1260" w:type="dxa"/>
            <w:gridSpan w:val="2"/>
          </w:tcPr>
          <w:p w14:paraId="12F8E666" w14:textId="77777777" w:rsidR="005A4AF8" w:rsidRDefault="005A4AF8">
            <w:pPr>
              <w:jc w:val="center"/>
              <w:rPr>
                <w:rFonts w:ascii="Times New Roman" w:hAnsi="Times New Roman" w:cs="Times New Roman"/>
                <w:sz w:val="24"/>
                <w:szCs w:val="24"/>
              </w:rPr>
            </w:pPr>
          </w:p>
        </w:tc>
      </w:tr>
      <w:tr w:rsidR="005A4AF8" w14:paraId="16E41930" w14:textId="77777777">
        <w:trPr>
          <w:cantSplit/>
          <w:trHeight w:val="1142"/>
        </w:trPr>
        <w:tc>
          <w:tcPr>
            <w:tcW w:w="540" w:type="dxa"/>
            <w:vAlign w:val="center"/>
          </w:tcPr>
          <w:p w14:paraId="60C848B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12</w:t>
            </w:r>
          </w:p>
        </w:tc>
        <w:tc>
          <w:tcPr>
            <w:tcW w:w="5400" w:type="dxa"/>
            <w:vAlign w:val="center"/>
          </w:tcPr>
          <w:p w14:paraId="7E9A9A3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14:paraId="0C1B85AE" w14:textId="77777777" w:rsidR="005A4AF8" w:rsidRDefault="005A4AF8">
            <w:pPr>
              <w:rPr>
                <w:rFonts w:ascii="Times New Roman" w:hAnsi="Times New Roman" w:cs="Times New Roman"/>
                <w:sz w:val="24"/>
                <w:szCs w:val="24"/>
              </w:rPr>
            </w:pPr>
          </w:p>
        </w:tc>
      </w:tr>
      <w:tr w:rsidR="005A4AF8" w14:paraId="06A1699B" w14:textId="77777777">
        <w:trPr>
          <w:cantSplit/>
          <w:trHeight w:val="333"/>
        </w:trPr>
        <w:tc>
          <w:tcPr>
            <w:tcW w:w="540" w:type="dxa"/>
            <w:vMerge w:val="restart"/>
            <w:vAlign w:val="center"/>
          </w:tcPr>
          <w:p w14:paraId="47A70A0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400" w:type="dxa"/>
            <w:vMerge w:val="restart"/>
            <w:vAlign w:val="center"/>
          </w:tcPr>
          <w:p w14:paraId="6E385BD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14:paraId="03297619"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68A448C3"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01885D14"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67677286"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A4AF8" w14:paraId="359C0428" w14:textId="77777777">
        <w:trPr>
          <w:cantSplit/>
          <w:trHeight w:val="89"/>
        </w:trPr>
        <w:tc>
          <w:tcPr>
            <w:tcW w:w="540" w:type="dxa"/>
            <w:vMerge/>
            <w:vAlign w:val="center"/>
          </w:tcPr>
          <w:p w14:paraId="795D25F6" w14:textId="77777777" w:rsidR="005A4AF8" w:rsidRDefault="005A4AF8">
            <w:pPr>
              <w:rPr>
                <w:rFonts w:ascii="Times New Roman" w:hAnsi="Times New Roman" w:cs="Times New Roman"/>
                <w:sz w:val="24"/>
                <w:szCs w:val="24"/>
              </w:rPr>
            </w:pPr>
          </w:p>
        </w:tc>
        <w:tc>
          <w:tcPr>
            <w:tcW w:w="5400" w:type="dxa"/>
            <w:vMerge/>
            <w:vAlign w:val="center"/>
          </w:tcPr>
          <w:p w14:paraId="05865996" w14:textId="77777777" w:rsidR="005A4AF8" w:rsidRDefault="005A4AF8">
            <w:pPr>
              <w:jc w:val="center"/>
              <w:rPr>
                <w:rFonts w:ascii="Times New Roman" w:hAnsi="Times New Roman" w:cs="Times New Roman"/>
                <w:sz w:val="24"/>
                <w:szCs w:val="24"/>
              </w:rPr>
            </w:pPr>
          </w:p>
        </w:tc>
        <w:tc>
          <w:tcPr>
            <w:tcW w:w="810" w:type="dxa"/>
            <w:vAlign w:val="center"/>
          </w:tcPr>
          <w:p w14:paraId="0E2795DA" w14:textId="77777777" w:rsidR="005A4AF8" w:rsidRDefault="005A4AF8">
            <w:pPr>
              <w:jc w:val="center"/>
              <w:rPr>
                <w:rFonts w:ascii="Times New Roman" w:hAnsi="Times New Roman" w:cs="Times New Roman"/>
                <w:sz w:val="20"/>
                <w:szCs w:val="20"/>
              </w:rPr>
            </w:pPr>
          </w:p>
        </w:tc>
        <w:tc>
          <w:tcPr>
            <w:tcW w:w="1350" w:type="dxa"/>
            <w:gridSpan w:val="2"/>
            <w:vAlign w:val="center"/>
          </w:tcPr>
          <w:p w14:paraId="1FAC952E" w14:textId="77777777" w:rsidR="005A4AF8" w:rsidRDefault="005A4AF8">
            <w:pPr>
              <w:jc w:val="center"/>
              <w:rPr>
                <w:rFonts w:ascii="Times New Roman" w:hAnsi="Times New Roman" w:cs="Times New Roman"/>
                <w:sz w:val="20"/>
                <w:szCs w:val="20"/>
              </w:rPr>
            </w:pPr>
          </w:p>
        </w:tc>
        <w:tc>
          <w:tcPr>
            <w:tcW w:w="1170" w:type="dxa"/>
            <w:gridSpan w:val="2"/>
            <w:vAlign w:val="center"/>
          </w:tcPr>
          <w:p w14:paraId="3AE3B60A" w14:textId="77777777" w:rsidR="005A4AF8" w:rsidRDefault="005A4AF8">
            <w:pPr>
              <w:jc w:val="center"/>
              <w:rPr>
                <w:rFonts w:ascii="Times New Roman" w:hAnsi="Times New Roman" w:cs="Times New Roman"/>
                <w:sz w:val="20"/>
                <w:szCs w:val="20"/>
              </w:rPr>
            </w:pPr>
          </w:p>
        </w:tc>
        <w:tc>
          <w:tcPr>
            <w:tcW w:w="900" w:type="dxa"/>
            <w:vAlign w:val="center"/>
          </w:tcPr>
          <w:p w14:paraId="4CCB7D8A" w14:textId="77777777" w:rsidR="005A4AF8" w:rsidRDefault="005A4AF8">
            <w:pPr>
              <w:jc w:val="center"/>
              <w:rPr>
                <w:rFonts w:ascii="Times New Roman" w:hAnsi="Times New Roman" w:cs="Times New Roman"/>
                <w:sz w:val="20"/>
                <w:szCs w:val="20"/>
              </w:rPr>
            </w:pPr>
          </w:p>
        </w:tc>
      </w:tr>
      <w:tr w:rsidR="005A4AF8" w14:paraId="370F9772"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3D58310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14:paraId="7B5D796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14:paraId="4C06AC5F" w14:textId="77777777" w:rsidR="005A4AF8" w:rsidRDefault="005A4AF8">
            <w:pPr>
              <w:jc w:val="center"/>
              <w:rPr>
                <w:rFonts w:ascii="Times New Roman" w:hAnsi="Times New Roman" w:cs="Times New Roman"/>
                <w:sz w:val="20"/>
                <w:szCs w:val="20"/>
              </w:rPr>
            </w:pPr>
          </w:p>
        </w:tc>
      </w:tr>
      <w:tr w:rsidR="005A4AF8" w14:paraId="3A2BD1EF" w14:textId="77777777">
        <w:trPr>
          <w:cantSplit/>
          <w:trHeight w:val="333"/>
        </w:trPr>
        <w:tc>
          <w:tcPr>
            <w:tcW w:w="540" w:type="dxa"/>
            <w:vMerge w:val="restart"/>
            <w:vAlign w:val="center"/>
          </w:tcPr>
          <w:p w14:paraId="6C31CF9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14:paraId="4DF5081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14:paraId="4C44B538"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02E91524"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42DCB9DB"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28D2CDBF"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A4AF8" w14:paraId="36E9B041" w14:textId="77777777">
        <w:trPr>
          <w:cantSplit/>
          <w:trHeight w:val="296"/>
        </w:trPr>
        <w:tc>
          <w:tcPr>
            <w:tcW w:w="540" w:type="dxa"/>
            <w:vMerge/>
          </w:tcPr>
          <w:p w14:paraId="3E21847B" w14:textId="77777777" w:rsidR="005A4AF8" w:rsidRDefault="005A4AF8">
            <w:pPr>
              <w:rPr>
                <w:rFonts w:ascii="Times New Roman" w:hAnsi="Times New Roman" w:cs="Times New Roman"/>
                <w:sz w:val="24"/>
                <w:szCs w:val="24"/>
              </w:rPr>
            </w:pPr>
          </w:p>
        </w:tc>
        <w:tc>
          <w:tcPr>
            <w:tcW w:w="5400" w:type="dxa"/>
            <w:vMerge/>
          </w:tcPr>
          <w:p w14:paraId="26E4478A" w14:textId="77777777" w:rsidR="005A4AF8" w:rsidRDefault="005A4AF8">
            <w:pPr>
              <w:jc w:val="center"/>
              <w:rPr>
                <w:rFonts w:ascii="Times New Roman" w:hAnsi="Times New Roman" w:cs="Times New Roman"/>
                <w:sz w:val="24"/>
                <w:szCs w:val="24"/>
              </w:rPr>
            </w:pPr>
          </w:p>
        </w:tc>
        <w:tc>
          <w:tcPr>
            <w:tcW w:w="810" w:type="dxa"/>
          </w:tcPr>
          <w:p w14:paraId="1E993F58" w14:textId="77777777" w:rsidR="005A4AF8" w:rsidRDefault="005A4AF8">
            <w:pPr>
              <w:jc w:val="center"/>
              <w:rPr>
                <w:rFonts w:ascii="Times New Roman" w:hAnsi="Times New Roman" w:cs="Times New Roman"/>
                <w:sz w:val="24"/>
                <w:szCs w:val="24"/>
              </w:rPr>
            </w:pPr>
          </w:p>
        </w:tc>
        <w:tc>
          <w:tcPr>
            <w:tcW w:w="1350" w:type="dxa"/>
            <w:gridSpan w:val="2"/>
          </w:tcPr>
          <w:p w14:paraId="781FCE02" w14:textId="77777777" w:rsidR="005A4AF8" w:rsidRDefault="005A4AF8">
            <w:pPr>
              <w:jc w:val="center"/>
              <w:rPr>
                <w:rFonts w:ascii="Times New Roman" w:hAnsi="Times New Roman" w:cs="Times New Roman"/>
                <w:sz w:val="24"/>
                <w:szCs w:val="24"/>
              </w:rPr>
            </w:pPr>
          </w:p>
        </w:tc>
        <w:tc>
          <w:tcPr>
            <w:tcW w:w="1170" w:type="dxa"/>
            <w:gridSpan w:val="2"/>
          </w:tcPr>
          <w:p w14:paraId="772F2805" w14:textId="77777777" w:rsidR="005A4AF8" w:rsidRDefault="005A4AF8">
            <w:pPr>
              <w:jc w:val="center"/>
              <w:rPr>
                <w:rFonts w:ascii="Times New Roman" w:hAnsi="Times New Roman" w:cs="Times New Roman"/>
                <w:sz w:val="24"/>
                <w:szCs w:val="24"/>
              </w:rPr>
            </w:pPr>
          </w:p>
        </w:tc>
        <w:tc>
          <w:tcPr>
            <w:tcW w:w="900" w:type="dxa"/>
          </w:tcPr>
          <w:p w14:paraId="671F4D69" w14:textId="77777777" w:rsidR="005A4AF8" w:rsidRDefault="005A4AF8">
            <w:pPr>
              <w:jc w:val="center"/>
              <w:rPr>
                <w:rFonts w:ascii="Times New Roman" w:hAnsi="Times New Roman" w:cs="Times New Roman"/>
                <w:sz w:val="24"/>
                <w:szCs w:val="24"/>
              </w:rPr>
            </w:pPr>
          </w:p>
        </w:tc>
      </w:tr>
    </w:tbl>
    <w:p w14:paraId="3E1B71CC" w14:textId="77777777" w:rsidR="005A4AF8" w:rsidRDefault="005A4AF8">
      <w:pPr>
        <w:rPr>
          <w:rFonts w:ascii="Times New Roman" w:hAnsi="Times New Roman" w:cs="Times New Roman"/>
          <w:sz w:val="24"/>
          <w:szCs w:val="24"/>
        </w:rPr>
      </w:pPr>
    </w:p>
    <w:p w14:paraId="5A0EA2AE" w14:textId="77777777" w:rsidR="00CC0641" w:rsidRDefault="00CC0641" w:rsidP="00CC0641">
      <w:pPr>
        <w:spacing w:after="0"/>
        <w:ind w:right="12"/>
        <w:jc w:val="center"/>
        <w:rPr>
          <w:rFonts w:ascii="Times New Roman" w:hAnsi="Times New Roman" w:cs="Times New Roman"/>
          <w:b/>
          <w:sz w:val="24"/>
          <w:szCs w:val="24"/>
        </w:rPr>
      </w:pPr>
      <w:r>
        <w:rPr>
          <w:rFonts w:ascii="Times New Roman" w:hAnsi="Times New Roman" w:cs="Times New Roman"/>
          <w:b/>
          <w:sz w:val="24"/>
          <w:szCs w:val="24"/>
        </w:rPr>
        <w:t>Информация об опыте выполнения аналогичных работ*</w:t>
      </w:r>
    </w:p>
    <w:p w14:paraId="7E83CF97" w14:textId="77777777" w:rsidR="00CC0641" w:rsidRDefault="00CC0641" w:rsidP="00CC0641">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CC0641" w14:paraId="6DA79CB5" w14:textId="77777777" w:rsidTr="00103615">
        <w:trPr>
          <w:cantSplit/>
          <w:trHeight w:val="1845"/>
        </w:trPr>
        <w:tc>
          <w:tcPr>
            <w:tcW w:w="450" w:type="dxa"/>
            <w:shd w:val="clear" w:color="auto" w:fill="FFFFFF" w:themeFill="background1"/>
            <w:vAlign w:val="center"/>
          </w:tcPr>
          <w:p w14:paraId="21BFC0A7" w14:textId="77777777" w:rsidR="00CC0641" w:rsidRDefault="00CC0641" w:rsidP="00103615">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14:paraId="544E969E" w14:textId="77777777" w:rsidR="00CC0641" w:rsidRDefault="00CC0641" w:rsidP="00103615">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14:paraId="65F4FDF8" w14:textId="77777777" w:rsidR="00CC0641" w:rsidRDefault="00CC0641" w:rsidP="00103615">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14:paraId="02BFF361" w14:textId="77777777" w:rsidR="00CC0641" w:rsidRDefault="00CC0641" w:rsidP="00103615">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14:paraId="18E89360" w14:textId="77777777" w:rsidR="00CC0641" w:rsidRDefault="00CC0641" w:rsidP="00103615">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14:paraId="2D6A9A21" w14:textId="77777777" w:rsidR="00CC0641" w:rsidRDefault="00CC0641" w:rsidP="00103615">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CC0641" w14:paraId="61369BC8" w14:textId="77777777" w:rsidTr="00103615">
        <w:trPr>
          <w:cantSplit/>
          <w:trHeight w:val="341"/>
        </w:trPr>
        <w:tc>
          <w:tcPr>
            <w:tcW w:w="450" w:type="dxa"/>
            <w:shd w:val="clear" w:color="auto" w:fill="FFFFFF" w:themeFill="background1"/>
            <w:vAlign w:val="center"/>
          </w:tcPr>
          <w:p w14:paraId="5233B8D9" w14:textId="77777777" w:rsidR="00CC0641" w:rsidRDefault="00CC0641" w:rsidP="00103615">
            <w:pPr>
              <w:rPr>
                <w:rFonts w:ascii="Times New Roman" w:hAnsi="Times New Roman" w:cs="Times New Roman"/>
                <w:sz w:val="24"/>
                <w:szCs w:val="24"/>
              </w:rPr>
            </w:pPr>
          </w:p>
        </w:tc>
        <w:tc>
          <w:tcPr>
            <w:tcW w:w="2250" w:type="dxa"/>
            <w:vAlign w:val="center"/>
          </w:tcPr>
          <w:p w14:paraId="254748A8" w14:textId="77777777" w:rsidR="00CC0641" w:rsidRDefault="00CC0641" w:rsidP="00103615">
            <w:pPr>
              <w:rPr>
                <w:rFonts w:ascii="Times New Roman" w:hAnsi="Times New Roman" w:cs="Times New Roman"/>
                <w:sz w:val="24"/>
                <w:szCs w:val="24"/>
              </w:rPr>
            </w:pPr>
          </w:p>
        </w:tc>
        <w:tc>
          <w:tcPr>
            <w:tcW w:w="2340" w:type="dxa"/>
          </w:tcPr>
          <w:p w14:paraId="3ABB171E" w14:textId="77777777" w:rsidR="00CC0641" w:rsidRDefault="00CC0641" w:rsidP="00103615">
            <w:pPr>
              <w:rPr>
                <w:rFonts w:ascii="Times New Roman" w:hAnsi="Times New Roman" w:cs="Times New Roman"/>
                <w:sz w:val="24"/>
                <w:szCs w:val="24"/>
              </w:rPr>
            </w:pPr>
          </w:p>
        </w:tc>
        <w:tc>
          <w:tcPr>
            <w:tcW w:w="1530" w:type="dxa"/>
          </w:tcPr>
          <w:p w14:paraId="3672BBAE" w14:textId="77777777" w:rsidR="00CC0641" w:rsidRDefault="00CC0641" w:rsidP="00103615">
            <w:pPr>
              <w:rPr>
                <w:rFonts w:ascii="Times New Roman" w:hAnsi="Times New Roman" w:cs="Times New Roman"/>
                <w:sz w:val="24"/>
                <w:szCs w:val="24"/>
              </w:rPr>
            </w:pPr>
          </w:p>
        </w:tc>
        <w:tc>
          <w:tcPr>
            <w:tcW w:w="1890" w:type="dxa"/>
          </w:tcPr>
          <w:p w14:paraId="6A96DD9F" w14:textId="77777777" w:rsidR="00CC0641" w:rsidRDefault="00CC0641" w:rsidP="00103615">
            <w:pPr>
              <w:rPr>
                <w:rFonts w:ascii="Times New Roman" w:hAnsi="Times New Roman" w:cs="Times New Roman"/>
                <w:sz w:val="24"/>
                <w:szCs w:val="24"/>
              </w:rPr>
            </w:pPr>
          </w:p>
        </w:tc>
        <w:tc>
          <w:tcPr>
            <w:tcW w:w="1620" w:type="dxa"/>
          </w:tcPr>
          <w:p w14:paraId="38C10DAE" w14:textId="77777777" w:rsidR="00CC0641" w:rsidRDefault="00CC0641" w:rsidP="00103615">
            <w:pPr>
              <w:rPr>
                <w:rFonts w:ascii="Times New Roman" w:hAnsi="Times New Roman" w:cs="Times New Roman"/>
                <w:sz w:val="24"/>
                <w:szCs w:val="24"/>
              </w:rPr>
            </w:pPr>
          </w:p>
        </w:tc>
      </w:tr>
      <w:tr w:rsidR="00CC0641" w14:paraId="20C924E1" w14:textId="77777777" w:rsidTr="00103615">
        <w:trPr>
          <w:cantSplit/>
          <w:trHeight w:val="449"/>
        </w:trPr>
        <w:tc>
          <w:tcPr>
            <w:tcW w:w="450" w:type="dxa"/>
            <w:shd w:val="clear" w:color="auto" w:fill="FFFFFF" w:themeFill="background1"/>
            <w:vAlign w:val="center"/>
          </w:tcPr>
          <w:p w14:paraId="0703441E" w14:textId="77777777" w:rsidR="00CC0641" w:rsidRDefault="00CC0641" w:rsidP="00103615">
            <w:pPr>
              <w:rPr>
                <w:rFonts w:ascii="Times New Roman" w:hAnsi="Times New Roman" w:cs="Times New Roman"/>
                <w:sz w:val="24"/>
                <w:szCs w:val="24"/>
              </w:rPr>
            </w:pPr>
          </w:p>
        </w:tc>
        <w:tc>
          <w:tcPr>
            <w:tcW w:w="2250" w:type="dxa"/>
            <w:vAlign w:val="center"/>
          </w:tcPr>
          <w:p w14:paraId="2358DB10" w14:textId="77777777" w:rsidR="00CC0641" w:rsidRDefault="00CC0641" w:rsidP="00103615">
            <w:pPr>
              <w:rPr>
                <w:rFonts w:ascii="Times New Roman" w:hAnsi="Times New Roman" w:cs="Times New Roman"/>
                <w:sz w:val="24"/>
                <w:szCs w:val="24"/>
              </w:rPr>
            </w:pPr>
          </w:p>
        </w:tc>
        <w:tc>
          <w:tcPr>
            <w:tcW w:w="2340" w:type="dxa"/>
          </w:tcPr>
          <w:p w14:paraId="22D8B614" w14:textId="77777777" w:rsidR="00CC0641" w:rsidRDefault="00CC0641" w:rsidP="00103615">
            <w:pPr>
              <w:rPr>
                <w:rFonts w:ascii="Times New Roman" w:hAnsi="Times New Roman" w:cs="Times New Roman"/>
                <w:sz w:val="24"/>
                <w:szCs w:val="24"/>
              </w:rPr>
            </w:pPr>
          </w:p>
        </w:tc>
        <w:tc>
          <w:tcPr>
            <w:tcW w:w="1530" w:type="dxa"/>
          </w:tcPr>
          <w:p w14:paraId="6ECDD8C2" w14:textId="77777777" w:rsidR="00CC0641" w:rsidRDefault="00CC0641" w:rsidP="00103615">
            <w:pPr>
              <w:rPr>
                <w:rFonts w:ascii="Times New Roman" w:hAnsi="Times New Roman" w:cs="Times New Roman"/>
                <w:sz w:val="24"/>
                <w:szCs w:val="24"/>
              </w:rPr>
            </w:pPr>
          </w:p>
        </w:tc>
        <w:tc>
          <w:tcPr>
            <w:tcW w:w="1890" w:type="dxa"/>
          </w:tcPr>
          <w:p w14:paraId="6A016CDB" w14:textId="77777777" w:rsidR="00CC0641" w:rsidRDefault="00CC0641" w:rsidP="00103615">
            <w:pPr>
              <w:rPr>
                <w:rFonts w:ascii="Times New Roman" w:hAnsi="Times New Roman" w:cs="Times New Roman"/>
                <w:sz w:val="24"/>
                <w:szCs w:val="24"/>
              </w:rPr>
            </w:pPr>
          </w:p>
        </w:tc>
        <w:tc>
          <w:tcPr>
            <w:tcW w:w="1620" w:type="dxa"/>
          </w:tcPr>
          <w:p w14:paraId="53B9FA6E" w14:textId="77777777" w:rsidR="00CC0641" w:rsidRDefault="00CC0641" w:rsidP="00103615">
            <w:pPr>
              <w:rPr>
                <w:rFonts w:ascii="Times New Roman" w:hAnsi="Times New Roman" w:cs="Times New Roman"/>
                <w:sz w:val="24"/>
                <w:szCs w:val="24"/>
              </w:rPr>
            </w:pPr>
          </w:p>
        </w:tc>
      </w:tr>
    </w:tbl>
    <w:p w14:paraId="5F989A30" w14:textId="77777777" w:rsidR="00CC0641" w:rsidRDefault="00CC0641" w:rsidP="00CC0641">
      <w:pPr>
        <w:rPr>
          <w:rFonts w:ascii="Times New Roman" w:hAnsi="Times New Roman" w:cs="Times New Roman"/>
          <w:sz w:val="24"/>
          <w:szCs w:val="24"/>
        </w:rPr>
      </w:pPr>
    </w:p>
    <w:p w14:paraId="7C600417" w14:textId="77777777" w:rsidR="00CC0641" w:rsidRDefault="00CC0641" w:rsidP="00CC0641">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14:paraId="0A89F2B3" w14:textId="77777777" w:rsidR="00CC0641" w:rsidRDefault="00CC0641" w:rsidP="00CC0641">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14:paraId="693078BE" w14:textId="77777777" w:rsidR="00CC0641" w:rsidRDefault="00CC0641" w:rsidP="00CC0641">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14:paraId="03950850" w14:textId="77777777" w:rsidR="00CC0641" w:rsidRDefault="00CC0641" w:rsidP="00CC0641">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14:paraId="076C9F23" w14:textId="77777777" w:rsidR="00CC0641" w:rsidRDefault="00CC0641" w:rsidP="00CC0641">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14:paraId="6D21AC6C" w14:textId="77777777" w:rsidR="00CC0641" w:rsidRDefault="00CC0641" w:rsidP="00CC0641">
      <w:pPr>
        <w:spacing w:after="22"/>
        <w:rPr>
          <w:rFonts w:ascii="Times New Roman" w:hAnsi="Times New Roman" w:cs="Times New Roman"/>
          <w:sz w:val="24"/>
          <w:szCs w:val="24"/>
        </w:rPr>
      </w:pPr>
      <w:r>
        <w:rPr>
          <w:rFonts w:ascii="Times New Roman" w:hAnsi="Times New Roman" w:cs="Times New Roman"/>
          <w:sz w:val="24"/>
          <w:szCs w:val="24"/>
        </w:rPr>
        <w:t xml:space="preserve"> </w:t>
      </w:r>
    </w:p>
    <w:p w14:paraId="3FE0999B" w14:textId="77777777" w:rsidR="00CC0641" w:rsidRDefault="00CC0641" w:rsidP="00CC0641">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14:paraId="26719837" w14:textId="77777777" w:rsidR="00CC0641" w:rsidRDefault="00CC0641" w:rsidP="00CC0641">
      <w:pPr>
        <w:rPr>
          <w:rFonts w:ascii="Times New Roman" w:hAnsi="Times New Roman" w:cs="Times New Roman"/>
          <w:i/>
          <w:sz w:val="24"/>
          <w:szCs w:val="24"/>
        </w:rPr>
      </w:pPr>
    </w:p>
    <w:p w14:paraId="256AB4B8" w14:textId="6EE945B4" w:rsidR="005A4AF8" w:rsidRDefault="00CC0641" w:rsidP="00CC0641">
      <w:pPr>
        <w:rPr>
          <w:rFonts w:ascii="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p>
    <w:p w14:paraId="09A3C8BE" w14:textId="77777777" w:rsidR="005A4AF8" w:rsidRDefault="006F15A0">
      <w:pPr>
        <w:tabs>
          <w:tab w:val="left" w:pos="17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58E8F4" w14:textId="77777777" w:rsidR="005A4AF8" w:rsidRDefault="005A4AF8">
      <w:pPr>
        <w:pStyle w:val="2"/>
        <w:ind w:left="10" w:right="54"/>
        <w:rPr>
          <w:b/>
          <w:color w:val="auto"/>
          <w:sz w:val="24"/>
          <w:szCs w:val="24"/>
        </w:rPr>
      </w:pPr>
    </w:p>
    <w:p w14:paraId="4CEDC0DE" w14:textId="77777777" w:rsidR="005A4AF8" w:rsidRDefault="005A4AF8">
      <w:pPr>
        <w:pStyle w:val="2"/>
        <w:ind w:left="10" w:right="54"/>
        <w:rPr>
          <w:b/>
          <w:color w:val="auto"/>
          <w:sz w:val="24"/>
          <w:szCs w:val="24"/>
        </w:rPr>
      </w:pPr>
    </w:p>
    <w:p w14:paraId="580CD199"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7ED1C953"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512560D3" w14:textId="77777777" w:rsidR="005A4AF8" w:rsidRDefault="006F15A0">
      <w:pPr>
        <w:spacing w:after="7" w:line="269" w:lineRule="auto"/>
        <w:ind w:left="-5" w:right="7091" w:hanging="1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14:paraId="2200593E" w14:textId="77777777" w:rsidR="005A4AF8" w:rsidRDefault="006F15A0">
      <w:pPr>
        <w:spacing w:after="7" w:line="269" w:lineRule="auto"/>
        <w:ind w:left="-5" w:right="7091" w:hanging="10"/>
        <w:rPr>
          <w:rFonts w:ascii="Times New Roman" w:hAnsi="Times New Roman" w:cs="Times New Roman"/>
          <w:sz w:val="24"/>
          <w:szCs w:val="24"/>
        </w:rPr>
      </w:pPr>
      <w:r>
        <w:rPr>
          <w:rFonts w:ascii="Times New Roman" w:eastAsia="Times New Roman" w:hAnsi="Times New Roman" w:cs="Times New Roman"/>
          <w:i/>
          <w:sz w:val="24"/>
          <w:szCs w:val="24"/>
        </w:rPr>
        <w:t xml:space="preserve">Дата: _______ </w:t>
      </w:r>
    </w:p>
    <w:p w14:paraId="026C6A28" w14:textId="77777777" w:rsidR="005A4AF8" w:rsidRDefault="006F15A0">
      <w:pPr>
        <w:pStyle w:val="2"/>
        <w:ind w:left="10" w:right="54"/>
        <w:rPr>
          <w:sz w:val="24"/>
          <w:szCs w:val="24"/>
        </w:rPr>
      </w:pPr>
      <w:r>
        <w:rPr>
          <w:sz w:val="24"/>
          <w:szCs w:val="24"/>
        </w:rPr>
        <w:t xml:space="preserve"> </w:t>
      </w:r>
    </w:p>
    <w:p w14:paraId="143130B7" w14:textId="77777777" w:rsidR="005A4AF8" w:rsidRDefault="006F15A0">
      <w:pPr>
        <w:pStyle w:val="2"/>
        <w:ind w:left="10" w:right="54"/>
        <w:rPr>
          <w:b/>
          <w:color w:val="auto"/>
          <w:sz w:val="24"/>
          <w:szCs w:val="24"/>
        </w:rPr>
      </w:pPr>
      <w:r>
        <w:rPr>
          <w:b/>
          <w:color w:val="auto"/>
          <w:sz w:val="24"/>
          <w:szCs w:val="24"/>
        </w:rPr>
        <w:t>Приложение №2</w:t>
      </w:r>
    </w:p>
    <w:p w14:paraId="3E268817" w14:textId="77777777" w:rsidR="005A4AF8" w:rsidRDefault="005A4AF8">
      <w:pPr>
        <w:spacing w:after="29"/>
        <w:rPr>
          <w:rFonts w:ascii="Times New Roman" w:hAnsi="Times New Roman" w:cs="Times New Roman"/>
          <w:sz w:val="24"/>
          <w:szCs w:val="24"/>
        </w:rPr>
      </w:pPr>
    </w:p>
    <w:p w14:paraId="673FC042" w14:textId="77777777" w:rsidR="005A4AF8" w:rsidRDefault="006F15A0">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13BF7F04"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34788A88"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0F67413A"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3DFBEE" w14:textId="77777777" w:rsidR="005A4AF8" w:rsidRDefault="006F15A0">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14:paraId="6FF6933A"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17B19FF" w14:textId="77777777" w:rsidR="005A4AF8" w:rsidRDefault="005A4AF8">
      <w:pPr>
        <w:spacing w:after="0"/>
        <w:ind w:right="12"/>
        <w:jc w:val="center"/>
        <w:rPr>
          <w:rFonts w:ascii="Times New Roman" w:hAnsi="Times New Roman" w:cs="Times New Roman"/>
          <w:sz w:val="24"/>
          <w:szCs w:val="24"/>
        </w:rPr>
      </w:pPr>
    </w:p>
    <w:p w14:paraId="4AA12447"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14:paraId="22F98D10" w14:textId="77777777" w:rsidR="005A4AF8" w:rsidRDefault="006F15A0">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14:paraId="5AA56D69" w14:textId="77777777" w:rsidR="00AA586F" w:rsidRPr="00B56881" w:rsidRDefault="00AA586F" w:rsidP="00AA586F">
      <w:pPr>
        <w:pStyle w:val="a7"/>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не находится в стадии ликвидации или банкротства;</w:t>
      </w:r>
    </w:p>
    <w:p w14:paraId="176343BE"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 xml:space="preserve">не находится в состоянии судебного разбирательства с </w:t>
      </w:r>
      <w:r w:rsidRPr="00B56881">
        <w:rPr>
          <w:rFonts w:ascii="Times New Roman" w:eastAsia="Times New Roman" w:hAnsi="Times New Roman" w:cs="Times New Roman"/>
          <w:i/>
        </w:rPr>
        <w:t>(наименование заказчика)</w:t>
      </w:r>
      <w:r w:rsidRPr="00B56881">
        <w:rPr>
          <w:rFonts w:ascii="Times New Roman" w:eastAsia="Times New Roman" w:hAnsi="Times New Roman" w:cs="Times New Roman"/>
        </w:rPr>
        <w:t>;</w:t>
      </w:r>
    </w:p>
    <w:p w14:paraId="562A876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hAnsi="Times New Roman" w:cs="Times New Roman"/>
        </w:rPr>
        <w:t>не имеет</w:t>
      </w:r>
      <w:r w:rsidRPr="00B56881">
        <w:rPr>
          <w:rFonts w:ascii="Times New Roman" w:eastAsia="Times New Roman" w:hAnsi="Times New Roman" w:cs="Times New Roman"/>
        </w:rPr>
        <w:t xml:space="preserve"> ненадлежащим образом исполненные обязательства по ранее заключенным договорам </w:t>
      </w:r>
      <w:r w:rsidRPr="00B56881">
        <w:rPr>
          <w:rFonts w:ascii="Times New Roman" w:hAnsi="Times New Roman" w:cs="Times New Roman"/>
        </w:rPr>
        <w:t>с Заказчиком;</w:t>
      </w:r>
    </w:p>
    <w:p w14:paraId="38991073"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sidRPr="00B56881">
        <w:rPr>
          <w:rFonts w:ascii="Times New Roman" w:hAnsi="Times New Roman" w:cs="Times New Roman"/>
          <w:color w:val="000000" w:themeColor="text1"/>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318CEB0"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отсутствует в Едином реестре недобросовестных исполнителей;</w:t>
      </w:r>
    </w:p>
    <w:p w14:paraId="49BE17A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не имеет просроченной задолженности по уплате налогов, сборов и других обязательных платежей;</w:t>
      </w:r>
    </w:p>
    <w:p w14:paraId="1C9DE963"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bCs/>
          <w:color w:val="000000" w:themeColor="text1"/>
        </w:rPr>
        <w:t xml:space="preserve">не имеет предъявленных в отношении себя судебных исков о взыскании задолженности, убытков по гражданско-правовым отношениям; </w:t>
      </w:r>
    </w:p>
    <w:p w14:paraId="710F49A3"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компания участника (наименование компании), в том числе его учредители</w:t>
      </w:r>
      <w:r w:rsidRPr="00B56881">
        <w:rPr>
          <w:rFonts w:ascii="Times New Roman" w:hAnsi="Times New Roman"/>
          <w:color w:val="000000" w:themeColor="text1"/>
        </w:rPr>
        <w:t>, руководитель не</w:t>
      </w:r>
      <w:r w:rsidRPr="00B56881">
        <w:rPr>
          <w:rFonts w:ascii="Times New Roman" w:hAnsi="Times New Roman"/>
          <w:b/>
          <w:color w:val="000000" w:themeColor="text1"/>
        </w:rPr>
        <w:t xml:space="preserve"> </w:t>
      </w:r>
      <w:r w:rsidRPr="00B56881">
        <w:rPr>
          <w:rFonts w:ascii="Times New Roman" w:hAnsi="Times New Roman"/>
          <w:color w:val="000000" w:themeColor="text1"/>
        </w:rPr>
        <w:t>имеет не оконченного производством уголовного, административного дела экономической или налоговой направленности;</w:t>
      </w:r>
    </w:p>
    <w:p w14:paraId="7288E7C6"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информация, содержащаяся в документах, предоставленных в ходе закупочной процедуры, является достоверной</w:t>
      </w:r>
    </w:p>
    <w:p w14:paraId="093096FC" w14:textId="77777777" w:rsidR="005A4AF8" w:rsidRDefault="005A4AF8">
      <w:pPr>
        <w:spacing w:after="5" w:line="268" w:lineRule="auto"/>
        <w:ind w:left="-5" w:right="159" w:hanging="10"/>
        <w:jc w:val="both"/>
        <w:rPr>
          <w:rFonts w:ascii="Times New Roman" w:hAnsi="Times New Roman" w:cs="Times New Roman"/>
          <w:sz w:val="24"/>
          <w:szCs w:val="24"/>
        </w:rPr>
      </w:pPr>
    </w:p>
    <w:p w14:paraId="281D055C"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Подписи: </w:t>
      </w:r>
    </w:p>
    <w:p w14:paraId="7C635CA8"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AE688C1"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14:paraId="491900FF"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F4808E8"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14:paraId="698A970D"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4D1C7B6"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14:paraId="7EE73980"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95E009"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14:paraId="1BC0688D" w14:textId="77777777" w:rsidR="005A4AF8" w:rsidRDefault="006F15A0">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77B44D" w14:textId="77777777" w:rsidR="005A4AF8" w:rsidRDefault="005A4AF8">
      <w:pPr>
        <w:spacing w:after="12"/>
        <w:jc w:val="right"/>
        <w:rPr>
          <w:rFonts w:ascii="Times New Roman" w:eastAsia="Times New Roman" w:hAnsi="Times New Roman" w:cs="Times New Roman"/>
          <w:sz w:val="24"/>
          <w:szCs w:val="24"/>
        </w:rPr>
      </w:pPr>
    </w:p>
    <w:p w14:paraId="6E4CC7F6" w14:textId="77777777" w:rsidR="005A4AF8" w:rsidRDefault="005A4AF8">
      <w:pPr>
        <w:spacing w:after="12"/>
        <w:jc w:val="right"/>
        <w:rPr>
          <w:rFonts w:ascii="Times New Roman" w:eastAsia="Times New Roman" w:hAnsi="Times New Roman" w:cs="Times New Roman"/>
          <w:sz w:val="24"/>
          <w:szCs w:val="24"/>
        </w:rPr>
      </w:pPr>
    </w:p>
    <w:p w14:paraId="12A007FB" w14:textId="77777777" w:rsidR="005A4AF8" w:rsidRDefault="005A4AF8">
      <w:pPr>
        <w:spacing w:after="12"/>
        <w:jc w:val="right"/>
        <w:rPr>
          <w:rFonts w:ascii="Times New Roman" w:eastAsia="Times New Roman" w:hAnsi="Times New Roman" w:cs="Times New Roman"/>
          <w:sz w:val="24"/>
          <w:szCs w:val="24"/>
        </w:rPr>
      </w:pPr>
    </w:p>
    <w:p w14:paraId="205ED2F8" w14:textId="77777777" w:rsidR="005A4AF8" w:rsidRDefault="005A4AF8">
      <w:pPr>
        <w:spacing w:after="12"/>
        <w:jc w:val="right"/>
        <w:rPr>
          <w:rFonts w:ascii="Times New Roman" w:eastAsia="Times New Roman" w:hAnsi="Times New Roman" w:cs="Times New Roman"/>
          <w:sz w:val="24"/>
          <w:szCs w:val="24"/>
        </w:rPr>
      </w:pPr>
    </w:p>
    <w:p w14:paraId="70D04311" w14:textId="77777777" w:rsidR="005A4AF8" w:rsidRDefault="005A4AF8">
      <w:pPr>
        <w:spacing w:after="22"/>
        <w:rPr>
          <w:rFonts w:ascii="Times New Roman" w:hAnsi="Times New Roman" w:cs="Times New Roman"/>
          <w:sz w:val="24"/>
          <w:szCs w:val="24"/>
        </w:rPr>
      </w:pPr>
    </w:p>
    <w:p w14:paraId="00A9CE41"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0D5A3675" w14:textId="77777777" w:rsidR="005A4AF8" w:rsidRDefault="005A4AF8">
      <w:pPr>
        <w:spacing w:after="12"/>
        <w:jc w:val="right"/>
        <w:rPr>
          <w:rFonts w:ascii="Times New Roman" w:eastAsia="Times New Roman" w:hAnsi="Times New Roman" w:cs="Times New Roman"/>
          <w:b/>
          <w:i/>
          <w:sz w:val="24"/>
          <w:szCs w:val="24"/>
        </w:rPr>
      </w:pPr>
    </w:p>
    <w:p w14:paraId="58E7EBBD" w14:textId="77777777" w:rsidR="005A4AF8" w:rsidRDefault="005A4AF8">
      <w:pPr>
        <w:spacing w:after="12"/>
        <w:jc w:val="right"/>
        <w:rPr>
          <w:rFonts w:ascii="Times New Roman" w:eastAsia="Times New Roman" w:hAnsi="Times New Roman" w:cs="Times New Roman"/>
          <w:b/>
          <w:i/>
          <w:sz w:val="24"/>
          <w:szCs w:val="24"/>
        </w:rPr>
      </w:pPr>
    </w:p>
    <w:p w14:paraId="544B90B5" w14:textId="77777777" w:rsidR="005A4AF8" w:rsidRDefault="006F15A0">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14:paraId="71FB4638" w14:textId="77777777" w:rsidR="005A4AF8" w:rsidRDefault="005A4AF8"/>
    <w:p w14:paraId="4FC1C3B6" w14:textId="77777777" w:rsidR="005A4AF8" w:rsidRDefault="006F15A0">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577DF036" w14:textId="77777777" w:rsidR="005A4AF8" w:rsidRDefault="006F15A0">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5753251" w14:textId="77777777" w:rsidR="005A4AF8" w:rsidRDefault="006F15A0">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14:paraId="4C181A14" w14:textId="77777777" w:rsidR="005A4AF8" w:rsidRDefault="005A4AF8">
      <w:pPr>
        <w:spacing w:after="3" w:line="270" w:lineRule="auto"/>
        <w:ind w:left="38" w:right="194" w:hanging="10"/>
        <w:jc w:val="center"/>
        <w:rPr>
          <w:rFonts w:ascii="Times New Roman" w:eastAsia="Times New Roman" w:hAnsi="Times New Roman" w:cs="Times New Roman"/>
          <w:b/>
          <w:sz w:val="24"/>
          <w:szCs w:val="24"/>
        </w:rPr>
      </w:pPr>
    </w:p>
    <w:p w14:paraId="53AD4423"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заявляем, что компания _____________ </w:t>
      </w:r>
      <w:r>
        <w:rPr>
          <w:rFonts w:ascii="Times New Roman" w:eastAsia="Times New Roman" w:hAnsi="Times New Roman" w:cs="Times New Roman"/>
          <w:i/>
          <w:sz w:val="24"/>
          <w:szCs w:val="24"/>
        </w:rPr>
        <w:t xml:space="preserve">(наименование компании) </w:t>
      </w:r>
      <w:r>
        <w:rPr>
          <w:rFonts w:ascii="Times New Roman" w:eastAsia="Times New Roman" w:hAnsi="Times New Roman" w:cs="Times New Roman"/>
          <w:sz w:val="24"/>
          <w:szCs w:val="24"/>
        </w:rPr>
        <w:t>никаким образом и ни при каких обстоятельствах не допустит коррупционные проявления в любом его виде, а также не совершит антиконкурентные действия.</w:t>
      </w:r>
    </w:p>
    <w:p w14:paraId="391BC882" w14:textId="77777777" w:rsidR="005A4AF8" w:rsidRDefault="005A4AF8">
      <w:pPr>
        <w:spacing w:after="0"/>
        <w:ind w:right="104" w:firstLine="720"/>
        <w:jc w:val="both"/>
        <w:rPr>
          <w:rFonts w:ascii="Times New Roman" w:eastAsia="Times New Roman" w:hAnsi="Times New Roman" w:cs="Times New Roman"/>
          <w:sz w:val="24"/>
          <w:szCs w:val="24"/>
        </w:rPr>
      </w:pPr>
    </w:p>
    <w:p w14:paraId="79E7FC3D"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53C4A845"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14:paraId="3A783F80" w14:textId="77777777" w:rsidR="005A4AF8" w:rsidRDefault="005A4AF8">
      <w:pPr>
        <w:spacing w:after="0"/>
        <w:ind w:right="104" w:firstLine="720"/>
        <w:jc w:val="both"/>
        <w:rPr>
          <w:rFonts w:ascii="Times New Roman" w:eastAsia="Times New Roman" w:hAnsi="Times New Roman" w:cs="Times New Roman"/>
          <w:sz w:val="24"/>
          <w:szCs w:val="24"/>
        </w:rPr>
      </w:pPr>
    </w:p>
    <w:p w14:paraId="3228E293" w14:textId="77777777" w:rsidR="005A4AF8" w:rsidRDefault="005A4AF8">
      <w:pPr>
        <w:spacing w:after="0"/>
        <w:ind w:right="104" w:firstLine="720"/>
        <w:jc w:val="both"/>
        <w:rPr>
          <w:rFonts w:ascii="Times New Roman" w:eastAsia="Times New Roman" w:hAnsi="Times New Roman" w:cs="Times New Roman"/>
          <w:sz w:val="24"/>
          <w:szCs w:val="24"/>
        </w:rPr>
      </w:pPr>
    </w:p>
    <w:p w14:paraId="6588E968" w14:textId="77777777" w:rsidR="005A4AF8" w:rsidRDefault="005A4AF8">
      <w:pPr>
        <w:spacing w:after="0"/>
        <w:ind w:right="104" w:firstLine="720"/>
        <w:jc w:val="both"/>
        <w:rPr>
          <w:rFonts w:ascii="Times New Roman" w:eastAsia="Times New Roman" w:hAnsi="Times New Roman" w:cs="Times New Roman"/>
          <w:sz w:val="24"/>
          <w:szCs w:val="24"/>
        </w:rPr>
      </w:pPr>
    </w:p>
    <w:p w14:paraId="506F29F9" w14:textId="77777777" w:rsidR="005A4AF8" w:rsidRDefault="006F15A0">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53AA2493" w14:textId="77777777" w:rsidR="005A4AF8" w:rsidRDefault="006F15A0">
      <w:pPr>
        <w:spacing w:after="5" w:line="268" w:lineRule="auto"/>
        <w:ind w:left="-5" w:right="445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14:paraId="414A038E" w14:textId="77777777" w:rsidR="005A4AF8" w:rsidRDefault="005A4AF8">
      <w:pPr>
        <w:spacing w:after="5" w:line="268" w:lineRule="auto"/>
        <w:ind w:left="-5" w:right="4452" w:hanging="10"/>
        <w:jc w:val="both"/>
        <w:rPr>
          <w:rFonts w:ascii="Times New Roman" w:hAnsi="Times New Roman" w:cs="Times New Roman"/>
          <w:sz w:val="24"/>
          <w:szCs w:val="24"/>
        </w:rPr>
      </w:pPr>
    </w:p>
    <w:p w14:paraId="4F77247E"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14:paraId="28BFE1AC" w14:textId="77777777" w:rsidR="005A4AF8" w:rsidRDefault="006F15A0">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14:paraId="64414C8A" w14:textId="77777777" w:rsidR="005A4AF8" w:rsidRDefault="005A4AF8">
      <w:pPr>
        <w:spacing w:after="0"/>
        <w:rPr>
          <w:rFonts w:ascii="Times New Roman" w:eastAsia="Times New Roman" w:hAnsi="Times New Roman" w:cs="Times New Roman"/>
          <w:sz w:val="24"/>
          <w:szCs w:val="24"/>
        </w:rPr>
      </w:pPr>
    </w:p>
    <w:p w14:paraId="382227CB"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М.П.   </w:t>
      </w:r>
    </w:p>
    <w:p w14:paraId="115D7289"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FFB8CD"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14:paraId="156171CF" w14:textId="77777777" w:rsidR="005A4AF8" w:rsidRDefault="005A4AF8">
      <w:pPr>
        <w:spacing w:after="0"/>
        <w:ind w:right="104" w:firstLine="720"/>
        <w:jc w:val="both"/>
        <w:rPr>
          <w:rFonts w:ascii="Times New Roman" w:eastAsia="Times New Roman" w:hAnsi="Times New Roman" w:cs="Times New Roman"/>
          <w:sz w:val="24"/>
          <w:szCs w:val="24"/>
        </w:rPr>
      </w:pPr>
    </w:p>
    <w:p w14:paraId="5657C3CD" w14:textId="77777777" w:rsidR="005A4AF8" w:rsidRDefault="005A4AF8">
      <w:pPr>
        <w:spacing w:after="0"/>
        <w:ind w:right="104"/>
        <w:jc w:val="both"/>
        <w:rPr>
          <w:rFonts w:ascii="Times New Roman" w:hAnsi="Times New Roman" w:cs="Times New Roman"/>
          <w:sz w:val="24"/>
          <w:szCs w:val="24"/>
        </w:rPr>
      </w:pPr>
    </w:p>
    <w:p w14:paraId="7FFF72C0" w14:textId="77777777" w:rsidR="005A4AF8" w:rsidRDefault="005A4AF8">
      <w:pPr>
        <w:spacing w:after="102"/>
        <w:ind w:left="4320" w:right="388" w:firstLine="720"/>
        <w:rPr>
          <w:rFonts w:ascii="Times New Roman" w:hAnsi="Times New Roman" w:cs="Times New Roman"/>
          <w:sz w:val="24"/>
          <w:szCs w:val="24"/>
        </w:rPr>
      </w:pPr>
    </w:p>
    <w:p w14:paraId="05E22371" w14:textId="77777777" w:rsidR="005A4AF8" w:rsidRDefault="006F15A0">
      <w:pPr>
        <w:pStyle w:val="2"/>
        <w:ind w:left="10" w:right="54"/>
      </w:pPr>
      <w:r>
        <w:rPr>
          <w:sz w:val="24"/>
          <w:szCs w:val="24"/>
        </w:rPr>
        <w:br w:type="page"/>
      </w:r>
    </w:p>
    <w:p w14:paraId="4F766AE9" w14:textId="77777777" w:rsidR="005A4AF8" w:rsidRDefault="005A4AF8">
      <w:pPr>
        <w:jc w:val="center"/>
        <w:rPr>
          <w:rFonts w:ascii="Times New Roman" w:eastAsia="Times New Roman" w:hAnsi="Times New Roman" w:cs="Times New Roman"/>
          <w:i/>
          <w:sz w:val="24"/>
          <w:szCs w:val="24"/>
        </w:rPr>
      </w:pPr>
    </w:p>
    <w:p w14:paraId="0CF043B7" w14:textId="77777777" w:rsidR="005A4AF8" w:rsidRDefault="006F15A0">
      <w:pPr>
        <w:jc w:val="center"/>
        <w:rPr>
          <w:rFonts w:ascii="Times New Roman" w:hAnsi="Times New Roman" w:cs="Times New Roman"/>
          <w:b/>
          <w:i/>
        </w:rPr>
      </w:pPr>
      <w:r>
        <w:rPr>
          <w:rFonts w:ascii="Times New Roman" w:eastAsia="Times New Roman" w:hAnsi="Times New Roman" w:cs="Times New Roman"/>
          <w:i/>
          <w:sz w:val="24"/>
          <w:szCs w:val="24"/>
        </w:rPr>
        <w:t>НА ФИРМЕННОМ БЛАНКЕ БАНКА</w:t>
      </w:r>
    </w:p>
    <w:p w14:paraId="78627980" w14:textId="77777777" w:rsidR="005A4AF8" w:rsidRDefault="005A4AF8">
      <w:pPr>
        <w:jc w:val="right"/>
        <w:rPr>
          <w:rFonts w:ascii="Times New Roman" w:hAnsi="Times New Roman" w:cs="Times New Roman"/>
          <w:b/>
          <w:i/>
        </w:rPr>
      </w:pPr>
    </w:p>
    <w:p w14:paraId="74DC2247" w14:textId="77777777" w:rsidR="005A4AF8" w:rsidRDefault="006F15A0">
      <w:pPr>
        <w:jc w:val="right"/>
        <w:rPr>
          <w:rFonts w:ascii="Times New Roman" w:hAnsi="Times New Roman" w:cs="Times New Roman"/>
          <w:b/>
          <w:i/>
        </w:rPr>
      </w:pPr>
      <w:r>
        <w:rPr>
          <w:rFonts w:ascii="Times New Roman" w:hAnsi="Times New Roman" w:cs="Times New Roman"/>
          <w:b/>
          <w:i/>
        </w:rPr>
        <w:t>Приложение №4</w:t>
      </w:r>
    </w:p>
    <w:p w14:paraId="3C1BE485" w14:textId="77777777" w:rsidR="005A4AF8" w:rsidRDefault="006F15A0">
      <w:pPr>
        <w:ind w:right="-1"/>
        <w:jc w:val="right"/>
        <w:rPr>
          <w:rFonts w:ascii="Times New Roman" w:hAnsi="Times New Roman" w:cs="Times New Roman"/>
        </w:rPr>
      </w:pPr>
      <w:r>
        <w:rPr>
          <w:rFonts w:ascii="Times New Roman" w:hAnsi="Times New Roman" w:cs="Times New Roman"/>
        </w:rPr>
        <w:t xml:space="preserve">Сведения из банка </w:t>
      </w:r>
    </w:p>
    <w:p w14:paraId="151A9D5B" w14:textId="77777777" w:rsidR="005A4AF8" w:rsidRDefault="005A4AF8">
      <w:pPr>
        <w:spacing w:line="360" w:lineRule="auto"/>
        <w:ind w:right="-1"/>
        <w:jc w:val="right"/>
        <w:rPr>
          <w:rFonts w:ascii="Times New Roman" w:hAnsi="Times New Roman" w:cs="Times New Roman"/>
        </w:rPr>
      </w:pPr>
    </w:p>
    <w:p w14:paraId="39137A22"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14:paraId="3B414E88"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14:paraId="536E8BA0" w14:textId="77777777" w:rsidR="005A4AF8" w:rsidRDefault="005A4AF8">
      <w:pPr>
        <w:pStyle w:val="a7"/>
        <w:spacing w:after="0" w:line="360" w:lineRule="auto"/>
        <w:ind w:left="0" w:right="-1"/>
        <w:rPr>
          <w:rFonts w:ascii="Times New Roman" w:hAnsi="Times New Roman" w:cs="Times New Roman"/>
        </w:rPr>
      </w:pPr>
    </w:p>
    <w:p w14:paraId="52EF5942"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14:paraId="4340148A"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14:paraId="0C60CAA0"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14:paraId="784A2374"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14:paraId="4F3F1658"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14:paraId="42491BE4"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14:paraId="09BFBF37"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14:paraId="1C175C1A" w14:textId="77777777" w:rsidR="005A4AF8" w:rsidRDefault="006F15A0">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14:paraId="473510FC"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14:paraId="59D96E95"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14:paraId="05743E92"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14:paraId="579124DB"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14:paraId="763FB9C6" w14:textId="77777777" w:rsidR="005A4AF8" w:rsidRDefault="005A4AF8">
      <w:pPr>
        <w:pStyle w:val="a7"/>
        <w:spacing w:after="0" w:line="360" w:lineRule="auto"/>
        <w:ind w:left="0" w:right="-1"/>
        <w:jc w:val="both"/>
        <w:rPr>
          <w:rFonts w:ascii="Times New Roman" w:hAnsi="Times New Roman" w:cs="Times New Roman"/>
        </w:rPr>
      </w:pPr>
    </w:p>
    <w:p w14:paraId="05C6E76E"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14:paraId="3AA91C3C" w14:textId="77777777" w:rsidR="005A4AF8" w:rsidRDefault="005A4AF8">
      <w:pPr>
        <w:pStyle w:val="a7"/>
        <w:spacing w:after="0" w:line="360" w:lineRule="auto"/>
        <w:ind w:left="0" w:right="-1"/>
        <w:jc w:val="both"/>
        <w:rPr>
          <w:rFonts w:ascii="Times New Roman" w:hAnsi="Times New Roman" w:cs="Times New Roman"/>
        </w:rPr>
      </w:pPr>
    </w:p>
    <w:p w14:paraId="04AD0942"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14:paraId="7D48EC2F" w14:textId="77777777" w:rsidR="005A4AF8" w:rsidRDefault="005A4AF8">
      <w:pPr>
        <w:pStyle w:val="a7"/>
        <w:spacing w:after="0" w:line="360" w:lineRule="auto"/>
        <w:ind w:left="0" w:right="-1"/>
        <w:jc w:val="both"/>
        <w:rPr>
          <w:rFonts w:ascii="Times New Roman" w:hAnsi="Times New Roman" w:cs="Times New Roman"/>
        </w:rPr>
      </w:pPr>
    </w:p>
    <w:p w14:paraId="7199C4A7"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331A24FE" w14:textId="77777777" w:rsidR="005A4AF8" w:rsidRDefault="005A4AF8">
      <w:pPr>
        <w:pStyle w:val="a7"/>
        <w:spacing w:after="0" w:line="360" w:lineRule="auto"/>
        <w:ind w:left="0" w:right="-1"/>
        <w:jc w:val="both"/>
        <w:rPr>
          <w:rFonts w:ascii="Times New Roman" w:hAnsi="Times New Roman" w:cs="Times New Roman"/>
        </w:rPr>
      </w:pPr>
    </w:p>
    <w:p w14:paraId="0D09F486"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F680C3" w14:textId="77777777" w:rsidR="005A4AF8" w:rsidRDefault="005A4AF8">
      <w:pPr>
        <w:pStyle w:val="a7"/>
        <w:spacing w:after="0" w:line="360" w:lineRule="auto"/>
        <w:ind w:left="0" w:right="-1"/>
        <w:jc w:val="both"/>
        <w:rPr>
          <w:rFonts w:ascii="Times New Roman" w:hAnsi="Times New Roman" w:cs="Times New Roman"/>
          <w:color w:val="FF0000"/>
        </w:rPr>
      </w:pPr>
    </w:p>
    <w:p w14:paraId="78B688A3"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0DA4C037" w14:textId="77777777" w:rsidR="005A4AF8" w:rsidRDefault="005A4AF8">
      <w:pPr>
        <w:pStyle w:val="a7"/>
        <w:spacing w:after="0" w:line="360" w:lineRule="auto"/>
        <w:ind w:left="0" w:right="-1"/>
        <w:jc w:val="both"/>
        <w:rPr>
          <w:rFonts w:ascii="Times New Roman" w:hAnsi="Times New Roman" w:cs="Times New Roman"/>
        </w:rPr>
      </w:pPr>
    </w:p>
    <w:p w14:paraId="046EC025" w14:textId="77777777" w:rsidR="005A4AF8" w:rsidRDefault="005A4AF8">
      <w:pPr>
        <w:jc w:val="right"/>
        <w:rPr>
          <w:rFonts w:ascii="Times New Roman" w:hAnsi="Times New Roman" w:cs="Times New Roman"/>
          <w:b/>
          <w:i/>
        </w:rPr>
      </w:pPr>
    </w:p>
    <w:p w14:paraId="27CE0DD4" w14:textId="77777777" w:rsidR="005A4AF8" w:rsidRDefault="006F15A0">
      <w:pPr>
        <w:pStyle w:val="a7"/>
        <w:spacing w:after="0" w:line="360" w:lineRule="auto"/>
        <w:ind w:left="0" w:right="-1"/>
        <w:jc w:val="center"/>
        <w:rPr>
          <w:rFonts w:ascii="Times New Roman" w:hAnsi="Times New Roman" w:cs="Times New Roman"/>
          <w:b/>
        </w:rPr>
      </w:pPr>
      <w:r>
        <w:rPr>
          <w:rFonts w:ascii="Times New Roman" w:hAnsi="Times New Roman" w:cs="Times New Roman"/>
          <w:b/>
        </w:rPr>
        <w:t>Критерии квалификационной и технической оценки</w:t>
      </w:r>
    </w:p>
    <w:tbl>
      <w:tblPr>
        <w:tblW w:w="5798" w:type="pct"/>
        <w:tblInd w:w="-998" w:type="dxa"/>
        <w:tblLayout w:type="fixed"/>
        <w:tblLook w:val="04A0" w:firstRow="1" w:lastRow="0" w:firstColumn="1" w:lastColumn="0" w:noHBand="0" w:noVBand="1"/>
      </w:tblPr>
      <w:tblGrid>
        <w:gridCol w:w="559"/>
        <w:gridCol w:w="2987"/>
        <w:gridCol w:w="2480"/>
        <w:gridCol w:w="2338"/>
        <w:gridCol w:w="851"/>
        <w:gridCol w:w="849"/>
        <w:gridCol w:w="11"/>
        <w:gridCol w:w="841"/>
      </w:tblGrid>
      <w:tr w:rsidR="00B54EE2" w:rsidRPr="00904D1E" w14:paraId="4E0A7848" w14:textId="77777777" w:rsidTr="006A712F">
        <w:trPr>
          <w:trHeight w:val="900"/>
        </w:trPr>
        <w:tc>
          <w:tcPr>
            <w:tcW w:w="25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F5554F"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p>
        </w:tc>
        <w:tc>
          <w:tcPr>
            <w:tcW w:w="1368" w:type="pct"/>
            <w:tcBorders>
              <w:top w:val="single" w:sz="4" w:space="0" w:color="auto"/>
              <w:left w:val="nil"/>
              <w:bottom w:val="single" w:sz="4" w:space="0" w:color="auto"/>
              <w:right w:val="single" w:sz="4" w:space="0" w:color="auto"/>
            </w:tcBorders>
            <w:shd w:val="clear" w:color="000000" w:fill="FFFF00"/>
            <w:vAlign w:val="center"/>
            <w:hideMark/>
          </w:tcPr>
          <w:p w14:paraId="2CD682A1"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Наименование требования</w:t>
            </w:r>
          </w:p>
        </w:tc>
        <w:tc>
          <w:tcPr>
            <w:tcW w:w="1136" w:type="pct"/>
            <w:tcBorders>
              <w:top w:val="single" w:sz="4" w:space="0" w:color="auto"/>
              <w:left w:val="nil"/>
              <w:bottom w:val="single" w:sz="4" w:space="0" w:color="auto"/>
              <w:right w:val="single" w:sz="4" w:space="0" w:color="auto"/>
            </w:tcBorders>
            <w:shd w:val="clear" w:color="000000" w:fill="FFFF00"/>
            <w:vAlign w:val="center"/>
            <w:hideMark/>
          </w:tcPr>
          <w:p w14:paraId="3C5E268B"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Описание требования </w:t>
            </w:r>
          </w:p>
        </w:tc>
        <w:tc>
          <w:tcPr>
            <w:tcW w:w="1071" w:type="pct"/>
            <w:tcBorders>
              <w:top w:val="single" w:sz="4" w:space="0" w:color="auto"/>
              <w:left w:val="nil"/>
              <w:bottom w:val="single" w:sz="4" w:space="0" w:color="auto"/>
              <w:right w:val="single" w:sz="4" w:space="0" w:color="auto"/>
            </w:tcBorders>
            <w:shd w:val="clear" w:color="000000" w:fill="FFFF00"/>
            <w:vAlign w:val="center"/>
          </w:tcPr>
          <w:p w14:paraId="02F963FD"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Название файла для прикрепления Участниками</w:t>
            </w:r>
          </w:p>
        </w:tc>
        <w:tc>
          <w:tcPr>
            <w:tcW w:w="390" w:type="pct"/>
            <w:tcBorders>
              <w:top w:val="single" w:sz="4" w:space="0" w:color="auto"/>
              <w:left w:val="nil"/>
              <w:bottom w:val="single" w:sz="4" w:space="0" w:color="auto"/>
              <w:right w:val="single" w:sz="4" w:space="0" w:color="auto"/>
            </w:tcBorders>
            <w:shd w:val="clear" w:color="000000" w:fill="FFFF00"/>
            <w:vAlign w:val="center"/>
          </w:tcPr>
          <w:p w14:paraId="347D8AF2"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Минимальный балл</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F483BEF"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Максимальный балл</w:t>
            </w:r>
          </w:p>
        </w:tc>
        <w:tc>
          <w:tcPr>
            <w:tcW w:w="385" w:type="pct"/>
            <w:tcBorders>
              <w:top w:val="single" w:sz="4" w:space="0" w:color="auto"/>
              <w:left w:val="nil"/>
              <w:bottom w:val="single" w:sz="4" w:space="0" w:color="auto"/>
              <w:right w:val="single" w:sz="4" w:space="0" w:color="auto"/>
            </w:tcBorders>
            <w:shd w:val="clear" w:color="000000" w:fill="FFFF00"/>
            <w:vAlign w:val="center"/>
            <w:hideMark/>
          </w:tcPr>
          <w:p w14:paraId="21301E63"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Удельный вес</w:t>
            </w:r>
          </w:p>
        </w:tc>
      </w:tr>
      <w:tr w:rsidR="00B54EE2" w:rsidRPr="00904D1E" w14:paraId="72403C48" w14:textId="77777777" w:rsidTr="006A712F">
        <w:trPr>
          <w:trHeight w:val="2164"/>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02B54477"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1</w:t>
            </w:r>
          </w:p>
        </w:tc>
        <w:tc>
          <w:tcPr>
            <w:tcW w:w="1368" w:type="pct"/>
            <w:tcBorders>
              <w:top w:val="nil"/>
              <w:left w:val="nil"/>
              <w:bottom w:val="single" w:sz="4" w:space="0" w:color="auto"/>
              <w:right w:val="single" w:sz="4" w:space="0" w:color="auto"/>
            </w:tcBorders>
            <w:shd w:val="clear" w:color="auto" w:fill="auto"/>
            <w:vAlign w:val="center"/>
            <w:hideMark/>
          </w:tcPr>
          <w:p w14:paraId="7F1048B1"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Квалификационный отбор</w:t>
            </w:r>
          </w:p>
        </w:tc>
        <w:tc>
          <w:tcPr>
            <w:tcW w:w="1136" w:type="pct"/>
            <w:tcBorders>
              <w:top w:val="nil"/>
              <w:left w:val="nil"/>
              <w:bottom w:val="single" w:sz="4" w:space="0" w:color="auto"/>
              <w:right w:val="single" w:sz="4" w:space="0" w:color="auto"/>
            </w:tcBorders>
            <w:shd w:val="clear" w:color="auto" w:fill="auto"/>
            <w:vAlign w:val="center"/>
            <w:hideMark/>
          </w:tcPr>
          <w:p w14:paraId="2EC1A8BD"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1071" w:type="pct"/>
            <w:tcBorders>
              <w:top w:val="single" w:sz="4" w:space="0" w:color="auto"/>
              <w:left w:val="nil"/>
              <w:bottom w:val="single" w:sz="4" w:space="0" w:color="auto"/>
              <w:right w:val="single" w:sz="4" w:space="0" w:color="auto"/>
            </w:tcBorders>
            <w:vAlign w:val="center"/>
          </w:tcPr>
          <w:p w14:paraId="56731D92" w14:textId="35F1C22D"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Приложение №1, №2, №3</w:t>
            </w:r>
            <w:r w:rsidRPr="00904D1E">
              <w:rPr>
                <w:rFonts w:ascii="Times New Roman" w:eastAsia="Times New Roman" w:hAnsi="Times New Roman" w:cs="Times New Roman"/>
                <w:sz w:val="23"/>
                <w:szCs w:val="23"/>
              </w:rPr>
              <w:br/>
              <w:t>(</w:t>
            </w:r>
            <w:r w:rsidR="00524334"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19424BC0"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F60B2D5" w14:textId="6AEC0C1F" w:rsidR="005A4AF8" w:rsidRPr="00904D1E" w:rsidRDefault="00BE78EB">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hideMark/>
          </w:tcPr>
          <w:p w14:paraId="5BB9640D"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40A702A2" w14:textId="77777777" w:rsidTr="006A712F">
        <w:trPr>
          <w:trHeight w:val="1506"/>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25559623"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2</w:t>
            </w:r>
          </w:p>
        </w:tc>
        <w:tc>
          <w:tcPr>
            <w:tcW w:w="1368" w:type="pct"/>
            <w:tcBorders>
              <w:top w:val="nil"/>
              <w:left w:val="nil"/>
              <w:bottom w:val="single" w:sz="4" w:space="0" w:color="auto"/>
              <w:right w:val="single" w:sz="4" w:space="0" w:color="auto"/>
            </w:tcBorders>
            <w:shd w:val="clear" w:color="auto" w:fill="auto"/>
            <w:vAlign w:val="center"/>
            <w:hideMark/>
          </w:tcPr>
          <w:p w14:paraId="5F6D797B"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Наличие необходимых финансовых, материальных ресурсов для исполнения договора</w:t>
            </w:r>
          </w:p>
        </w:tc>
        <w:tc>
          <w:tcPr>
            <w:tcW w:w="1136" w:type="pct"/>
            <w:tcBorders>
              <w:top w:val="nil"/>
              <w:left w:val="nil"/>
              <w:bottom w:val="single" w:sz="4" w:space="0" w:color="auto"/>
              <w:right w:val="single" w:sz="4" w:space="0" w:color="auto"/>
            </w:tcBorders>
            <w:shd w:val="clear" w:color="auto" w:fill="auto"/>
            <w:vAlign w:val="center"/>
            <w:hideMark/>
          </w:tcPr>
          <w:p w14:paraId="05DA4971" w14:textId="2E942F1C" w:rsidR="005A4AF8" w:rsidRPr="00904D1E" w:rsidRDefault="006F15A0" w:rsidP="001E54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Участник должен </w:t>
            </w:r>
            <w:r w:rsidR="001E541E" w:rsidRPr="00904D1E">
              <w:rPr>
                <w:rFonts w:ascii="Times New Roman" w:eastAsia="Times New Roman" w:hAnsi="Times New Roman" w:cs="Times New Roman"/>
                <w:sz w:val="23"/>
                <w:szCs w:val="23"/>
              </w:rPr>
              <w:t>предоставить финансовые</w:t>
            </w:r>
            <w:r w:rsidRPr="00904D1E">
              <w:rPr>
                <w:rFonts w:ascii="Times New Roman" w:eastAsia="Times New Roman" w:hAnsi="Times New Roman" w:cs="Times New Roman"/>
                <w:sz w:val="23"/>
                <w:szCs w:val="23"/>
              </w:rPr>
              <w:t xml:space="preserve"> показатели компании, отчет о финансовых результатах (балансовых отчетов) по Ф</w:t>
            </w:r>
            <w:r w:rsidR="001E541E">
              <w:rPr>
                <w:rFonts w:ascii="Times New Roman" w:eastAsia="Times New Roman" w:hAnsi="Times New Roman" w:cs="Times New Roman"/>
                <w:sz w:val="23"/>
                <w:szCs w:val="23"/>
              </w:rPr>
              <w:t>орме 1 и Форме 2 за 2019 – 2021 гг.</w:t>
            </w:r>
            <w:r w:rsidRPr="00904D1E">
              <w:rPr>
                <w:rFonts w:ascii="Times New Roman" w:eastAsia="Times New Roman" w:hAnsi="Times New Roman" w:cs="Times New Roman"/>
                <w:sz w:val="23"/>
                <w:szCs w:val="23"/>
              </w:rPr>
              <w:t xml:space="preserve"> </w:t>
            </w:r>
          </w:p>
        </w:tc>
        <w:tc>
          <w:tcPr>
            <w:tcW w:w="1071" w:type="pct"/>
            <w:tcBorders>
              <w:top w:val="single" w:sz="4" w:space="0" w:color="auto"/>
              <w:left w:val="nil"/>
              <w:bottom w:val="single" w:sz="4" w:space="0" w:color="auto"/>
              <w:right w:val="single" w:sz="4" w:space="0" w:color="auto"/>
            </w:tcBorders>
            <w:vAlign w:val="center"/>
          </w:tcPr>
          <w:p w14:paraId="22401ACA" w14:textId="1ED0F98E"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Форм</w:t>
            </w:r>
            <w:r w:rsidR="001E541E">
              <w:rPr>
                <w:rFonts w:ascii="Times New Roman" w:eastAsia="Times New Roman" w:hAnsi="Times New Roman" w:cs="Times New Roman"/>
                <w:sz w:val="23"/>
                <w:szCs w:val="23"/>
              </w:rPr>
              <w:t>а</w:t>
            </w:r>
            <w:r w:rsidRPr="00904D1E">
              <w:rPr>
                <w:rFonts w:ascii="Times New Roman" w:eastAsia="Times New Roman" w:hAnsi="Times New Roman" w:cs="Times New Roman"/>
                <w:sz w:val="23"/>
                <w:szCs w:val="23"/>
              </w:rPr>
              <w:t xml:space="preserve"> 1 и Форм</w:t>
            </w:r>
            <w:r w:rsidR="001E541E">
              <w:rPr>
                <w:rFonts w:ascii="Times New Roman" w:eastAsia="Times New Roman" w:hAnsi="Times New Roman" w:cs="Times New Roman"/>
                <w:sz w:val="23"/>
                <w:szCs w:val="23"/>
              </w:rPr>
              <w:t>а 2 за 2019 – 2021 гг.</w:t>
            </w:r>
          </w:p>
          <w:p w14:paraId="10508DB4" w14:textId="34BA4C4D"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524334"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7D58EF74"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7E736C4" w14:textId="27C679DA" w:rsidR="005A4AF8" w:rsidRPr="00904D1E" w:rsidRDefault="008A5AEE">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hideMark/>
          </w:tcPr>
          <w:p w14:paraId="5C2CE055"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438E0C1C" w14:textId="77777777" w:rsidTr="006A712F">
        <w:trPr>
          <w:trHeight w:val="848"/>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621CCDF3"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3</w:t>
            </w:r>
          </w:p>
        </w:tc>
        <w:tc>
          <w:tcPr>
            <w:tcW w:w="1368" w:type="pct"/>
            <w:tcBorders>
              <w:top w:val="nil"/>
              <w:left w:val="nil"/>
              <w:bottom w:val="single" w:sz="4" w:space="0" w:color="auto"/>
              <w:right w:val="single" w:sz="4" w:space="0" w:color="auto"/>
            </w:tcBorders>
            <w:shd w:val="clear" w:color="auto" w:fill="auto"/>
            <w:vAlign w:val="center"/>
            <w:hideMark/>
          </w:tcPr>
          <w:p w14:paraId="0615DFF6"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Проверка контрагента по сведениям из банка</w:t>
            </w:r>
          </w:p>
        </w:tc>
        <w:tc>
          <w:tcPr>
            <w:tcW w:w="1136" w:type="pct"/>
            <w:tcBorders>
              <w:top w:val="nil"/>
              <w:left w:val="nil"/>
              <w:bottom w:val="single" w:sz="4" w:space="0" w:color="auto"/>
              <w:right w:val="single" w:sz="4" w:space="0" w:color="auto"/>
            </w:tcBorders>
            <w:shd w:val="clear" w:color="auto" w:fill="auto"/>
            <w:vAlign w:val="center"/>
            <w:hideMark/>
          </w:tcPr>
          <w:p w14:paraId="103D9D70"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w:t>
            </w:r>
            <w:r w:rsidRPr="00904D1E">
              <w:rPr>
                <w:rFonts w:ascii="Times New Roman" w:eastAsia="Times New Roman" w:hAnsi="Times New Roman" w:cs="Times New Roman"/>
                <w:sz w:val="23"/>
                <w:szCs w:val="23"/>
              </w:rPr>
              <w:lastRenderedPageBreak/>
              <w:t>картотеке 1 (Расчетные документы, ожидающие акцепта для оплаты) и картотеке 2 (Расчетные документы, не оплаченные в срок).</w:t>
            </w:r>
          </w:p>
        </w:tc>
        <w:tc>
          <w:tcPr>
            <w:tcW w:w="1071" w:type="pct"/>
            <w:tcBorders>
              <w:top w:val="single" w:sz="4" w:space="0" w:color="auto"/>
              <w:left w:val="nil"/>
              <w:bottom w:val="single" w:sz="4" w:space="0" w:color="auto"/>
              <w:right w:val="single" w:sz="4" w:space="0" w:color="auto"/>
            </w:tcBorders>
            <w:vAlign w:val="center"/>
          </w:tcPr>
          <w:p w14:paraId="26CD8697" w14:textId="4619DD04"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lastRenderedPageBreak/>
              <w:t>Приложение № 4</w:t>
            </w:r>
            <w:r w:rsidR="001E541E">
              <w:rPr>
                <w:rFonts w:ascii="Times New Roman" w:eastAsia="Times New Roman" w:hAnsi="Times New Roman" w:cs="Times New Roman"/>
                <w:sz w:val="23"/>
                <w:szCs w:val="23"/>
              </w:rPr>
              <w:t xml:space="preserve">. </w:t>
            </w:r>
            <w:r w:rsidRPr="00904D1E">
              <w:rPr>
                <w:rFonts w:ascii="Times New Roman" w:eastAsia="Times New Roman" w:hAnsi="Times New Roman" w:cs="Times New Roman"/>
                <w:sz w:val="23"/>
                <w:szCs w:val="23"/>
              </w:rPr>
              <w:t>"Сведения из банка"</w:t>
            </w:r>
          </w:p>
          <w:p w14:paraId="35B10B79" w14:textId="34E8F3E2"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524334"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6411F8C5"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0819946"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 1</w:t>
            </w:r>
            <w:r w:rsidRPr="00904D1E">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26E1E800"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2ABCB829"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3B736C48"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lastRenderedPageBreak/>
              <w:t>4 </w:t>
            </w:r>
          </w:p>
        </w:tc>
        <w:tc>
          <w:tcPr>
            <w:tcW w:w="1368" w:type="pct"/>
            <w:tcBorders>
              <w:top w:val="nil"/>
              <w:left w:val="nil"/>
              <w:bottom w:val="single" w:sz="4" w:space="0" w:color="auto"/>
              <w:right w:val="single" w:sz="4" w:space="0" w:color="auto"/>
            </w:tcBorders>
            <w:shd w:val="clear" w:color="auto" w:fill="auto"/>
            <w:vAlign w:val="center"/>
            <w:hideMark/>
          </w:tcPr>
          <w:p w14:paraId="560DE564" w14:textId="0C77CA7D" w:rsidR="005A4AF8" w:rsidRPr="00904D1E" w:rsidRDefault="001B372B" w:rsidP="001B372B">
            <w:pPr>
              <w:spacing w:after="0" w:line="240" w:lineRule="auto"/>
              <w:jc w:val="center"/>
              <w:rPr>
                <w:rFonts w:ascii="Times New Roman" w:eastAsia="Times New Roman" w:hAnsi="Times New Roman" w:cs="Times New Roman"/>
                <w:sz w:val="23"/>
                <w:szCs w:val="23"/>
              </w:rPr>
            </w:pPr>
            <w:r w:rsidRPr="001B372B">
              <w:rPr>
                <w:rFonts w:ascii="Times New Roman" w:eastAsia="Times New Roman" w:hAnsi="Times New Roman" w:cs="Times New Roman"/>
                <w:sz w:val="23"/>
                <w:szCs w:val="23"/>
              </w:rPr>
              <w:t>Наличие лицензии</w:t>
            </w:r>
            <w:r>
              <w:rPr>
                <w:rFonts w:ascii="Times New Roman" w:eastAsia="Times New Roman" w:hAnsi="Times New Roman" w:cs="Times New Roman"/>
                <w:sz w:val="23"/>
                <w:szCs w:val="23"/>
              </w:rPr>
              <w:t xml:space="preserve"> в</w:t>
            </w:r>
            <w:r w:rsidRPr="001B372B">
              <w:rPr>
                <w:rFonts w:ascii="Times New Roman" w:eastAsia="Times New Roman" w:hAnsi="Times New Roman" w:cs="Times New Roman"/>
                <w:sz w:val="23"/>
                <w:szCs w:val="23"/>
              </w:rPr>
              <w:t xml:space="preserve"> соответствии с требованиями данного ТЗ.</w:t>
            </w:r>
          </w:p>
        </w:tc>
        <w:tc>
          <w:tcPr>
            <w:tcW w:w="1136" w:type="pct"/>
            <w:tcBorders>
              <w:top w:val="nil"/>
              <w:left w:val="nil"/>
              <w:bottom w:val="single" w:sz="4" w:space="0" w:color="auto"/>
              <w:right w:val="single" w:sz="4" w:space="0" w:color="auto"/>
            </w:tcBorders>
            <w:shd w:val="clear" w:color="auto" w:fill="auto"/>
            <w:vAlign w:val="center"/>
            <w:hideMark/>
          </w:tcPr>
          <w:p w14:paraId="6E2601FF" w14:textId="3367E899" w:rsidR="005A4AF8" w:rsidRPr="00904D1E" w:rsidRDefault="001B372B" w:rsidP="00524334">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Лицензия </w:t>
            </w:r>
            <w:r w:rsidRPr="001B372B">
              <w:rPr>
                <w:rFonts w:ascii="Times New Roman" w:eastAsia="Times New Roman" w:hAnsi="Times New Roman" w:cs="Times New Roman"/>
                <w:sz w:val="23"/>
                <w:szCs w:val="23"/>
              </w:rPr>
              <w:t>на проведение работ методом промышленного альпинизма</w:t>
            </w:r>
            <w:r>
              <w:rPr>
                <w:rFonts w:ascii="Times New Roman" w:eastAsia="Times New Roman" w:hAnsi="Times New Roman" w:cs="Times New Roman"/>
                <w:sz w:val="23"/>
                <w:szCs w:val="23"/>
              </w:rPr>
              <w:t>, Лицензия</w:t>
            </w:r>
            <w:r w:rsidRPr="001B372B">
              <w:rPr>
                <w:rFonts w:ascii="Times New Roman" w:eastAsia="Times New Roman" w:hAnsi="Times New Roman" w:cs="Times New Roman"/>
                <w:sz w:val="23"/>
                <w:szCs w:val="23"/>
              </w:rPr>
              <w:t xml:space="preserve"> Минстроя республики Узбекистан по проектированию  для оказания услуг по видам работ указанных в ТЗ</w:t>
            </w:r>
          </w:p>
        </w:tc>
        <w:tc>
          <w:tcPr>
            <w:tcW w:w="1071" w:type="pct"/>
            <w:tcBorders>
              <w:top w:val="single" w:sz="4" w:space="0" w:color="auto"/>
              <w:left w:val="nil"/>
              <w:bottom w:val="single" w:sz="4" w:space="0" w:color="auto"/>
              <w:right w:val="single" w:sz="4" w:space="0" w:color="auto"/>
            </w:tcBorders>
            <w:vAlign w:val="center"/>
          </w:tcPr>
          <w:p w14:paraId="5C156241" w14:textId="364EF507" w:rsidR="005A4AF8" w:rsidRPr="00904D1E" w:rsidRDefault="001B372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rPr>
              <w:t>Скан копии лицензий</w:t>
            </w:r>
            <w:r w:rsidR="00E44536">
              <w:rPr>
                <w:rFonts w:ascii="Times New Roman" w:eastAsia="Times New Roman" w:hAnsi="Times New Roman" w:cs="Times New Roman"/>
              </w:rPr>
              <w:t xml:space="preserve"> </w:t>
            </w:r>
            <w:r w:rsidR="009B294E" w:rsidRPr="00904D1E">
              <w:rPr>
                <w:rFonts w:ascii="Times New Roman" w:eastAsia="Times New Roman" w:hAnsi="Times New Roman" w:cs="Times New Roman"/>
                <w:sz w:val="23"/>
                <w:szCs w:val="23"/>
              </w:rPr>
              <w:t>(</w:t>
            </w:r>
            <w:r w:rsidR="009B294E" w:rsidRPr="00904D1E">
              <w:rPr>
                <w:rFonts w:ascii="Times New Roman" w:eastAsia="Times New Roman" w:hAnsi="Times New Roman" w:cs="Times New Roman"/>
                <w:sz w:val="23"/>
                <w:szCs w:val="23"/>
                <w:highlight w:val="yellow"/>
              </w:rPr>
              <w:t>Обязательное</w:t>
            </w:r>
            <w:r w:rsidR="009B294E"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3B673952" w14:textId="73194773" w:rsidR="005A4AF8" w:rsidRPr="00904D1E"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20ED33D" w14:textId="413D6CC5" w:rsidR="005A4AF8" w:rsidRPr="006A712F" w:rsidRDefault="00BE78E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hideMark/>
          </w:tcPr>
          <w:p w14:paraId="0DCA737A"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1B372B" w:rsidRPr="00904D1E" w14:paraId="18AB1036"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7DB533FC" w14:textId="7ED3EBD3" w:rsidR="001B372B" w:rsidRPr="00904D1E" w:rsidRDefault="001B372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1368" w:type="pct"/>
            <w:tcBorders>
              <w:top w:val="nil"/>
              <w:left w:val="nil"/>
              <w:bottom w:val="single" w:sz="4" w:space="0" w:color="auto"/>
              <w:right w:val="single" w:sz="4" w:space="0" w:color="auto"/>
            </w:tcBorders>
            <w:shd w:val="clear" w:color="auto" w:fill="auto"/>
            <w:vAlign w:val="center"/>
          </w:tcPr>
          <w:p w14:paraId="2B98486E" w14:textId="43D5398C" w:rsidR="001B372B" w:rsidRPr="001B372B" w:rsidRDefault="00357523" w:rsidP="001B372B">
            <w:pPr>
              <w:spacing w:after="0" w:line="240" w:lineRule="auto"/>
              <w:jc w:val="center"/>
              <w:rPr>
                <w:rFonts w:ascii="Times New Roman" w:eastAsia="Times New Roman" w:hAnsi="Times New Roman" w:cs="Times New Roman"/>
                <w:sz w:val="23"/>
                <w:szCs w:val="23"/>
              </w:rPr>
            </w:pPr>
            <w:r w:rsidRPr="00357523">
              <w:rPr>
                <w:rFonts w:ascii="Times New Roman" w:eastAsia="Times New Roman" w:hAnsi="Times New Roman" w:cs="Times New Roman"/>
                <w:sz w:val="23"/>
                <w:szCs w:val="23"/>
              </w:rPr>
              <w:t>Наличие сотрудников с действующими разрешениями/допусками на производство работ на высоте (в случае договора с субподрядчиком предоставить допуски сотрудников субподрядчика)</w:t>
            </w:r>
          </w:p>
        </w:tc>
        <w:tc>
          <w:tcPr>
            <w:tcW w:w="1136" w:type="pct"/>
            <w:tcBorders>
              <w:top w:val="nil"/>
              <w:left w:val="nil"/>
              <w:bottom w:val="single" w:sz="4" w:space="0" w:color="auto"/>
              <w:right w:val="single" w:sz="4" w:space="0" w:color="auto"/>
            </w:tcBorders>
            <w:shd w:val="clear" w:color="auto" w:fill="auto"/>
            <w:vAlign w:val="center"/>
          </w:tcPr>
          <w:p w14:paraId="0C1F5D6F" w14:textId="08C7EACD" w:rsidR="001B372B" w:rsidRDefault="00357523" w:rsidP="00524334">
            <w:pPr>
              <w:spacing w:after="0" w:line="240" w:lineRule="auto"/>
              <w:jc w:val="center"/>
              <w:rPr>
                <w:rFonts w:ascii="Times New Roman" w:eastAsia="Times New Roman" w:hAnsi="Times New Roman" w:cs="Times New Roman"/>
                <w:sz w:val="23"/>
                <w:szCs w:val="23"/>
              </w:rPr>
            </w:pPr>
            <w:r w:rsidRPr="00357523">
              <w:rPr>
                <w:rFonts w:ascii="Times New Roman" w:eastAsia="Times New Roman" w:hAnsi="Times New Roman" w:cs="Times New Roman"/>
                <w:sz w:val="23"/>
                <w:szCs w:val="23"/>
              </w:rPr>
              <w:t>Участник должен предоставить информацию о фактическом наличие указанных сотрудников,</w:t>
            </w:r>
            <w:r>
              <w:rPr>
                <w:rFonts w:ascii="Times New Roman" w:eastAsia="Times New Roman" w:hAnsi="Times New Roman" w:cs="Times New Roman"/>
                <w:sz w:val="23"/>
                <w:szCs w:val="23"/>
              </w:rPr>
              <w:t xml:space="preserve"> </w:t>
            </w:r>
            <w:r w:rsidRPr="00357523">
              <w:rPr>
                <w:rFonts w:ascii="Times New Roman" w:eastAsia="Times New Roman" w:hAnsi="Times New Roman" w:cs="Times New Roman"/>
                <w:sz w:val="23"/>
                <w:szCs w:val="23"/>
              </w:rPr>
              <w:t>штатное расписание,</w:t>
            </w:r>
            <w:r>
              <w:rPr>
                <w:rFonts w:ascii="Times New Roman" w:eastAsia="Times New Roman" w:hAnsi="Times New Roman" w:cs="Times New Roman"/>
                <w:sz w:val="23"/>
                <w:szCs w:val="23"/>
              </w:rPr>
              <w:t xml:space="preserve"> </w:t>
            </w:r>
            <w:r w:rsidRPr="00357523">
              <w:rPr>
                <w:rFonts w:ascii="Times New Roman" w:eastAsia="Times New Roman" w:hAnsi="Times New Roman" w:cs="Times New Roman"/>
                <w:sz w:val="23"/>
                <w:szCs w:val="23"/>
              </w:rPr>
              <w:t>стаж,</w:t>
            </w:r>
            <w:r>
              <w:rPr>
                <w:rFonts w:ascii="Times New Roman" w:eastAsia="Times New Roman" w:hAnsi="Times New Roman" w:cs="Times New Roman"/>
                <w:sz w:val="23"/>
                <w:szCs w:val="23"/>
              </w:rPr>
              <w:t xml:space="preserve"> </w:t>
            </w:r>
            <w:r w:rsidRPr="00357523">
              <w:rPr>
                <w:rFonts w:ascii="Times New Roman" w:eastAsia="Times New Roman" w:hAnsi="Times New Roman" w:cs="Times New Roman"/>
                <w:sz w:val="23"/>
                <w:szCs w:val="23"/>
              </w:rPr>
              <w:t>разряды их работы и копии документов подтверждающих их квалификацию, договора субподряда</w:t>
            </w:r>
          </w:p>
        </w:tc>
        <w:tc>
          <w:tcPr>
            <w:tcW w:w="1071" w:type="pct"/>
            <w:tcBorders>
              <w:top w:val="single" w:sz="4" w:space="0" w:color="auto"/>
              <w:left w:val="nil"/>
              <w:bottom w:val="single" w:sz="4" w:space="0" w:color="auto"/>
              <w:right w:val="single" w:sz="4" w:space="0" w:color="auto"/>
            </w:tcBorders>
            <w:vAlign w:val="center"/>
          </w:tcPr>
          <w:p w14:paraId="4B8247AB" w14:textId="2B0A726F" w:rsidR="001B372B" w:rsidRDefault="0035752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Информация</w:t>
            </w:r>
            <w:r w:rsidRPr="00357523">
              <w:rPr>
                <w:rFonts w:ascii="Times New Roman" w:eastAsia="Times New Roman" w:hAnsi="Times New Roman" w:cs="Times New Roman"/>
                <w:sz w:val="23"/>
                <w:szCs w:val="23"/>
              </w:rPr>
              <w:t xml:space="preserve"> о фактическом наличие указанных сотрудников,</w:t>
            </w:r>
            <w:r>
              <w:rPr>
                <w:rFonts w:ascii="Times New Roman" w:eastAsia="Times New Roman" w:hAnsi="Times New Roman" w:cs="Times New Roman"/>
                <w:sz w:val="23"/>
                <w:szCs w:val="23"/>
              </w:rPr>
              <w:t xml:space="preserve"> </w:t>
            </w:r>
            <w:r w:rsidRPr="00357523">
              <w:rPr>
                <w:rFonts w:ascii="Times New Roman" w:eastAsia="Times New Roman" w:hAnsi="Times New Roman" w:cs="Times New Roman"/>
                <w:sz w:val="23"/>
                <w:szCs w:val="23"/>
              </w:rPr>
              <w:t>штатное расписание,</w:t>
            </w:r>
            <w:r>
              <w:rPr>
                <w:rFonts w:ascii="Times New Roman" w:eastAsia="Times New Roman" w:hAnsi="Times New Roman" w:cs="Times New Roman"/>
                <w:sz w:val="23"/>
                <w:szCs w:val="23"/>
              </w:rPr>
              <w:t xml:space="preserve"> </w:t>
            </w:r>
            <w:r w:rsidRPr="00357523">
              <w:rPr>
                <w:rFonts w:ascii="Times New Roman" w:eastAsia="Times New Roman" w:hAnsi="Times New Roman" w:cs="Times New Roman"/>
                <w:sz w:val="23"/>
                <w:szCs w:val="23"/>
              </w:rPr>
              <w:t>стаж,</w:t>
            </w:r>
            <w:r>
              <w:rPr>
                <w:rFonts w:ascii="Times New Roman" w:eastAsia="Times New Roman" w:hAnsi="Times New Roman" w:cs="Times New Roman"/>
                <w:sz w:val="23"/>
                <w:szCs w:val="23"/>
              </w:rPr>
              <w:t xml:space="preserve"> </w:t>
            </w:r>
            <w:r w:rsidRPr="00357523">
              <w:rPr>
                <w:rFonts w:ascii="Times New Roman" w:eastAsia="Times New Roman" w:hAnsi="Times New Roman" w:cs="Times New Roman"/>
                <w:sz w:val="23"/>
                <w:szCs w:val="23"/>
              </w:rPr>
              <w:t>разряды их работы и копии документов, подтверждающих их квалификацию, договора субподряда</w:t>
            </w:r>
          </w:p>
          <w:p w14:paraId="2A502B04" w14:textId="2812FCB0" w:rsidR="00357523" w:rsidRDefault="00357523">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Обязательное</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608EFB10" w14:textId="42933614" w:rsidR="001B372B"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68428102" w14:textId="1B56199B" w:rsidR="001B372B" w:rsidRDefault="00BE78E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5A5C0EA7" w14:textId="77777777" w:rsidR="001B372B" w:rsidRPr="00904D1E" w:rsidRDefault="001B372B">
            <w:pPr>
              <w:spacing w:after="0" w:line="240" w:lineRule="auto"/>
              <w:jc w:val="center"/>
              <w:rPr>
                <w:rFonts w:ascii="Times New Roman" w:eastAsia="Times New Roman" w:hAnsi="Times New Roman" w:cs="Times New Roman"/>
                <w:sz w:val="23"/>
                <w:szCs w:val="23"/>
              </w:rPr>
            </w:pPr>
          </w:p>
        </w:tc>
      </w:tr>
      <w:tr w:rsidR="00357523" w:rsidRPr="00904D1E" w14:paraId="627714C7"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438DE05E" w14:textId="77A91442" w:rsidR="00357523" w:rsidRDefault="0035752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1368" w:type="pct"/>
            <w:tcBorders>
              <w:top w:val="nil"/>
              <w:left w:val="nil"/>
              <w:bottom w:val="single" w:sz="4" w:space="0" w:color="auto"/>
              <w:right w:val="single" w:sz="4" w:space="0" w:color="auto"/>
            </w:tcBorders>
            <w:shd w:val="clear" w:color="auto" w:fill="auto"/>
            <w:vAlign w:val="center"/>
          </w:tcPr>
          <w:p w14:paraId="34E55169" w14:textId="31FA5DEF" w:rsidR="00357523" w:rsidRPr="00357523" w:rsidRDefault="00357523" w:rsidP="001B372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Срок оказания услуг/выполнения работ</w:t>
            </w:r>
          </w:p>
        </w:tc>
        <w:tc>
          <w:tcPr>
            <w:tcW w:w="1136" w:type="pct"/>
            <w:tcBorders>
              <w:top w:val="nil"/>
              <w:left w:val="nil"/>
              <w:bottom w:val="single" w:sz="4" w:space="0" w:color="auto"/>
              <w:right w:val="single" w:sz="4" w:space="0" w:color="auto"/>
            </w:tcBorders>
            <w:shd w:val="clear" w:color="auto" w:fill="auto"/>
            <w:vAlign w:val="center"/>
          </w:tcPr>
          <w:p w14:paraId="5C710C20" w14:textId="541A1F81" w:rsidR="00357523" w:rsidRPr="00357523" w:rsidRDefault="00357523" w:rsidP="00357523">
            <w:pPr>
              <w:spacing w:after="0" w:line="240" w:lineRule="auto"/>
              <w:jc w:val="center"/>
              <w:rPr>
                <w:rFonts w:ascii="Times New Roman" w:eastAsia="Times New Roman" w:hAnsi="Times New Roman" w:cs="Times New Roman"/>
                <w:sz w:val="23"/>
                <w:szCs w:val="23"/>
              </w:rPr>
            </w:pPr>
            <w:r w:rsidRPr="00357523">
              <w:rPr>
                <w:rFonts w:ascii="Times New Roman" w:eastAsia="Times New Roman" w:hAnsi="Times New Roman" w:cs="Times New Roman"/>
                <w:sz w:val="23"/>
                <w:szCs w:val="23"/>
              </w:rPr>
              <w:t xml:space="preserve">Предоставление </w:t>
            </w:r>
            <w:r>
              <w:rPr>
                <w:rFonts w:ascii="Times New Roman" w:eastAsia="Times New Roman" w:hAnsi="Times New Roman" w:cs="Times New Roman"/>
                <w:sz w:val="23"/>
                <w:szCs w:val="23"/>
              </w:rPr>
              <w:t>информации</w:t>
            </w:r>
            <w:r w:rsidRPr="00357523">
              <w:rPr>
                <w:rFonts w:ascii="Times New Roman" w:eastAsia="Times New Roman" w:hAnsi="Times New Roman" w:cs="Times New Roman"/>
                <w:sz w:val="23"/>
                <w:szCs w:val="23"/>
              </w:rPr>
              <w:t xml:space="preserve"> на оказание услуг/выполнение раб</w:t>
            </w:r>
            <w:r>
              <w:rPr>
                <w:rFonts w:ascii="Times New Roman" w:eastAsia="Times New Roman" w:hAnsi="Times New Roman" w:cs="Times New Roman"/>
                <w:sz w:val="23"/>
                <w:szCs w:val="23"/>
              </w:rPr>
              <w:t>от в сроках указанных в п. 5 ТЗ, также п. 11,1 ЗД</w:t>
            </w:r>
          </w:p>
        </w:tc>
        <w:tc>
          <w:tcPr>
            <w:tcW w:w="1071" w:type="pct"/>
            <w:tcBorders>
              <w:top w:val="single" w:sz="4" w:space="0" w:color="auto"/>
              <w:left w:val="nil"/>
              <w:bottom w:val="single" w:sz="4" w:space="0" w:color="auto"/>
              <w:right w:val="single" w:sz="4" w:space="0" w:color="auto"/>
            </w:tcBorders>
            <w:vAlign w:val="center"/>
          </w:tcPr>
          <w:p w14:paraId="5B072DCC" w14:textId="1F741F2E" w:rsidR="00357523" w:rsidRDefault="0035752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Гарантийное письмо с указанием сроков</w:t>
            </w:r>
            <w:r w:rsidR="000772A7">
              <w:rPr>
                <w:rFonts w:ascii="Times New Roman" w:eastAsia="Times New Roman" w:hAnsi="Times New Roman" w:cs="Times New Roman"/>
                <w:sz w:val="23"/>
                <w:szCs w:val="23"/>
              </w:rPr>
              <w:t xml:space="preserve"> оказание услуг/выполнение работ</w:t>
            </w:r>
          </w:p>
          <w:p w14:paraId="77EAFF70" w14:textId="70300313" w:rsidR="00357523" w:rsidRDefault="00357523">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Обязательное</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0D566766" w14:textId="29BD91DD" w:rsidR="00357523"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6C96356" w14:textId="75196091" w:rsidR="00357523" w:rsidRDefault="00BE78E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36F4A552" w14:textId="77777777" w:rsidR="00357523" w:rsidRPr="00904D1E" w:rsidRDefault="00357523">
            <w:pPr>
              <w:spacing w:after="0" w:line="240" w:lineRule="auto"/>
              <w:jc w:val="center"/>
              <w:rPr>
                <w:rFonts w:ascii="Times New Roman" w:eastAsia="Times New Roman" w:hAnsi="Times New Roman" w:cs="Times New Roman"/>
                <w:sz w:val="23"/>
                <w:szCs w:val="23"/>
              </w:rPr>
            </w:pPr>
          </w:p>
        </w:tc>
      </w:tr>
      <w:tr w:rsidR="005108DE" w:rsidRPr="00904D1E" w14:paraId="6CB2971B"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6314931E" w14:textId="00409BC5" w:rsidR="005108DE" w:rsidRPr="005108DE" w:rsidRDefault="005108DE">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7</w:t>
            </w:r>
          </w:p>
        </w:tc>
        <w:tc>
          <w:tcPr>
            <w:tcW w:w="1368" w:type="pct"/>
            <w:tcBorders>
              <w:top w:val="nil"/>
              <w:left w:val="nil"/>
              <w:bottom w:val="single" w:sz="4" w:space="0" w:color="auto"/>
              <w:right w:val="single" w:sz="4" w:space="0" w:color="auto"/>
            </w:tcBorders>
            <w:shd w:val="clear" w:color="auto" w:fill="auto"/>
            <w:vAlign w:val="center"/>
          </w:tcPr>
          <w:p w14:paraId="275CC25D" w14:textId="3BE99945" w:rsidR="005108DE" w:rsidRDefault="005108DE" w:rsidP="001B372B">
            <w:pPr>
              <w:spacing w:after="0" w:line="240" w:lineRule="auto"/>
              <w:jc w:val="center"/>
              <w:rPr>
                <w:rFonts w:ascii="Times New Roman" w:eastAsia="Times New Roman" w:hAnsi="Times New Roman" w:cs="Times New Roman"/>
                <w:sz w:val="23"/>
                <w:szCs w:val="23"/>
              </w:rPr>
            </w:pPr>
            <w:r w:rsidRPr="005108DE">
              <w:rPr>
                <w:rFonts w:ascii="Times New Roman" w:eastAsia="Times New Roman" w:hAnsi="Times New Roman" w:cs="Times New Roman"/>
                <w:sz w:val="23"/>
                <w:szCs w:val="23"/>
              </w:rPr>
              <w:t>Наличие измерительных приборов оборудований</w:t>
            </w:r>
          </w:p>
        </w:tc>
        <w:tc>
          <w:tcPr>
            <w:tcW w:w="1136" w:type="pct"/>
            <w:tcBorders>
              <w:top w:val="nil"/>
              <w:left w:val="nil"/>
              <w:bottom w:val="single" w:sz="4" w:space="0" w:color="auto"/>
              <w:right w:val="single" w:sz="4" w:space="0" w:color="auto"/>
            </w:tcBorders>
            <w:shd w:val="clear" w:color="auto" w:fill="auto"/>
            <w:vAlign w:val="center"/>
          </w:tcPr>
          <w:p w14:paraId="2C9922CF" w14:textId="32C3C778" w:rsidR="005108DE" w:rsidRPr="00357523" w:rsidRDefault="005108DE" w:rsidP="006A712F">
            <w:pPr>
              <w:spacing w:after="0" w:line="240" w:lineRule="auto"/>
              <w:jc w:val="center"/>
              <w:rPr>
                <w:rFonts w:ascii="Times New Roman" w:eastAsia="Times New Roman" w:hAnsi="Times New Roman" w:cs="Times New Roman"/>
                <w:sz w:val="23"/>
                <w:szCs w:val="23"/>
              </w:rPr>
            </w:pPr>
            <w:r w:rsidRPr="005108DE">
              <w:rPr>
                <w:rFonts w:ascii="Times New Roman" w:eastAsia="Times New Roman" w:hAnsi="Times New Roman" w:cs="Times New Roman"/>
                <w:sz w:val="23"/>
                <w:szCs w:val="23"/>
              </w:rPr>
              <w:t xml:space="preserve">Теодолит, тензометр, </w:t>
            </w:r>
            <w:proofErr w:type="spellStart"/>
            <w:r>
              <w:rPr>
                <w:rFonts w:ascii="Times New Roman" w:eastAsia="Times New Roman" w:hAnsi="Times New Roman" w:cs="Times New Roman"/>
                <w:sz w:val="23"/>
                <w:szCs w:val="23"/>
              </w:rPr>
              <w:t>мегометр</w:t>
            </w:r>
            <w:proofErr w:type="spellEnd"/>
            <w:r>
              <w:rPr>
                <w:rFonts w:ascii="Times New Roman" w:eastAsia="Times New Roman" w:hAnsi="Times New Roman" w:cs="Times New Roman"/>
                <w:sz w:val="23"/>
                <w:szCs w:val="23"/>
              </w:rPr>
              <w:t>. Сертификат</w:t>
            </w:r>
            <w:r w:rsidRPr="005108DE">
              <w:rPr>
                <w:rFonts w:ascii="Times New Roman" w:eastAsia="Times New Roman" w:hAnsi="Times New Roman" w:cs="Times New Roman"/>
                <w:sz w:val="23"/>
                <w:szCs w:val="23"/>
              </w:rPr>
              <w:t xml:space="preserve"> прохождения проверки в </w:t>
            </w:r>
            <w:r w:rsidR="006A712F">
              <w:rPr>
                <w:rFonts w:ascii="Times New Roman" w:eastAsia="Times New Roman" w:hAnsi="Times New Roman" w:cs="Times New Roman"/>
                <w:sz w:val="23"/>
                <w:szCs w:val="23"/>
              </w:rPr>
              <w:t>а</w:t>
            </w:r>
            <w:r w:rsidR="006A712F" w:rsidRPr="006A712F">
              <w:rPr>
                <w:rFonts w:ascii="Times New Roman" w:eastAsia="Times New Roman" w:hAnsi="Times New Roman" w:cs="Times New Roman"/>
                <w:sz w:val="23"/>
                <w:szCs w:val="23"/>
              </w:rPr>
              <w:t>гентстве по техническому регулированию Узбекистана</w:t>
            </w:r>
            <w:r w:rsidR="006A712F">
              <w:rPr>
                <w:rFonts w:ascii="Arial" w:hAnsi="Arial" w:cs="Arial"/>
                <w:sz w:val="20"/>
                <w:szCs w:val="20"/>
                <w:shd w:val="clear" w:color="auto" w:fill="FFFFFF"/>
              </w:rPr>
              <w:t xml:space="preserve"> </w:t>
            </w:r>
            <w:r w:rsidRPr="005108DE">
              <w:rPr>
                <w:rFonts w:ascii="Times New Roman" w:eastAsia="Times New Roman" w:hAnsi="Times New Roman" w:cs="Times New Roman"/>
                <w:sz w:val="23"/>
                <w:szCs w:val="23"/>
              </w:rPr>
              <w:t>измерительных приборов.  Либо  договор субподряда, которые будут оказывать услуг</w:t>
            </w:r>
            <w:r w:rsidR="006A712F">
              <w:rPr>
                <w:rFonts w:ascii="Times New Roman" w:eastAsia="Times New Roman" w:hAnsi="Times New Roman" w:cs="Times New Roman"/>
                <w:sz w:val="23"/>
                <w:szCs w:val="23"/>
              </w:rPr>
              <w:t>и  измерительными приборами.</w:t>
            </w:r>
          </w:p>
        </w:tc>
        <w:tc>
          <w:tcPr>
            <w:tcW w:w="1071" w:type="pct"/>
            <w:tcBorders>
              <w:top w:val="single" w:sz="4" w:space="0" w:color="auto"/>
              <w:left w:val="nil"/>
              <w:bottom w:val="single" w:sz="4" w:space="0" w:color="auto"/>
              <w:right w:val="single" w:sz="4" w:space="0" w:color="auto"/>
            </w:tcBorders>
            <w:vAlign w:val="center"/>
          </w:tcPr>
          <w:p w14:paraId="7A2DA7C0" w14:textId="77777777" w:rsidR="005108DE" w:rsidRDefault="006A712F">
            <w:pPr>
              <w:spacing w:after="0" w:line="240" w:lineRule="auto"/>
              <w:jc w:val="center"/>
              <w:rPr>
                <w:rFonts w:ascii="Times New Roman" w:eastAsia="Times New Roman" w:hAnsi="Times New Roman" w:cs="Times New Roman"/>
                <w:sz w:val="23"/>
                <w:szCs w:val="23"/>
              </w:rPr>
            </w:pPr>
            <w:r w:rsidRPr="006A712F">
              <w:rPr>
                <w:rFonts w:ascii="Times New Roman" w:eastAsia="Times New Roman" w:hAnsi="Times New Roman" w:cs="Times New Roman"/>
                <w:sz w:val="23"/>
                <w:szCs w:val="23"/>
              </w:rPr>
              <w:t>Сертификат или действующи</w:t>
            </w:r>
            <w:r>
              <w:rPr>
                <w:rFonts w:ascii="Times New Roman" w:eastAsia="Times New Roman" w:hAnsi="Times New Roman" w:cs="Times New Roman"/>
                <w:sz w:val="23"/>
                <w:szCs w:val="23"/>
              </w:rPr>
              <w:t>й договор субподряда на приборы с сертификатом</w:t>
            </w:r>
          </w:p>
          <w:p w14:paraId="09D91B72" w14:textId="7453CA41" w:rsidR="006A712F" w:rsidRDefault="006A712F">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Обязательное</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68FE9963" w14:textId="56C34C5A" w:rsidR="005108DE"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A4F54EB" w14:textId="7CE3D352" w:rsidR="005108DE" w:rsidRDefault="00BE78E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207968B4" w14:textId="77777777" w:rsidR="005108DE" w:rsidRPr="00904D1E" w:rsidRDefault="005108DE">
            <w:pPr>
              <w:spacing w:after="0" w:line="240" w:lineRule="auto"/>
              <w:jc w:val="center"/>
              <w:rPr>
                <w:rFonts w:ascii="Times New Roman" w:eastAsia="Times New Roman" w:hAnsi="Times New Roman" w:cs="Times New Roman"/>
                <w:sz w:val="23"/>
                <w:szCs w:val="23"/>
              </w:rPr>
            </w:pPr>
          </w:p>
        </w:tc>
      </w:tr>
      <w:tr w:rsidR="00357523" w:rsidRPr="00904D1E" w14:paraId="070C19A2"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16477CBB" w14:textId="7731BF84" w:rsidR="00357523"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8</w:t>
            </w:r>
          </w:p>
        </w:tc>
        <w:tc>
          <w:tcPr>
            <w:tcW w:w="1368" w:type="pct"/>
            <w:tcBorders>
              <w:top w:val="nil"/>
              <w:left w:val="nil"/>
              <w:bottom w:val="single" w:sz="4" w:space="0" w:color="auto"/>
              <w:right w:val="single" w:sz="4" w:space="0" w:color="auto"/>
            </w:tcBorders>
            <w:shd w:val="clear" w:color="auto" w:fill="auto"/>
            <w:vAlign w:val="center"/>
          </w:tcPr>
          <w:p w14:paraId="4F88C290" w14:textId="3ECE9295" w:rsidR="00357523" w:rsidRDefault="000772A7" w:rsidP="001B372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Срок гарантии </w:t>
            </w:r>
            <w:r w:rsidRPr="000772A7">
              <w:rPr>
                <w:rFonts w:ascii="Times New Roman" w:eastAsia="Times New Roman" w:hAnsi="Times New Roman" w:cs="Times New Roman"/>
                <w:sz w:val="23"/>
                <w:szCs w:val="23"/>
              </w:rPr>
              <w:t>на качество используемых материалов  24 месяцев со дня подписания обеими сторонами Акта приёмки выполненных работ и с предоставлением сертифи</w:t>
            </w:r>
            <w:r>
              <w:rPr>
                <w:rFonts w:ascii="Times New Roman" w:eastAsia="Times New Roman" w:hAnsi="Times New Roman" w:cs="Times New Roman"/>
                <w:sz w:val="23"/>
                <w:szCs w:val="23"/>
              </w:rPr>
              <w:t xml:space="preserve">катов на используемые материалы, </w:t>
            </w:r>
            <w:r w:rsidRPr="000772A7">
              <w:rPr>
                <w:rFonts w:ascii="Times New Roman" w:eastAsia="Times New Roman" w:hAnsi="Times New Roman" w:cs="Times New Roman"/>
                <w:sz w:val="23"/>
                <w:szCs w:val="23"/>
              </w:rPr>
              <w:t>на качество изготовленных для эксплуатации изготовленных металлоконструкций должен быть не менее 10 лет.</w:t>
            </w:r>
          </w:p>
        </w:tc>
        <w:tc>
          <w:tcPr>
            <w:tcW w:w="1136" w:type="pct"/>
            <w:tcBorders>
              <w:top w:val="nil"/>
              <w:left w:val="nil"/>
              <w:bottom w:val="single" w:sz="4" w:space="0" w:color="auto"/>
              <w:right w:val="single" w:sz="4" w:space="0" w:color="auto"/>
            </w:tcBorders>
            <w:shd w:val="clear" w:color="auto" w:fill="auto"/>
            <w:vAlign w:val="center"/>
          </w:tcPr>
          <w:p w14:paraId="4C9CE3BB" w14:textId="3E5FC74F" w:rsidR="00357523" w:rsidRPr="00357523" w:rsidRDefault="000772A7" w:rsidP="00357523">
            <w:pPr>
              <w:spacing w:after="0" w:line="240" w:lineRule="auto"/>
              <w:jc w:val="center"/>
              <w:rPr>
                <w:rFonts w:ascii="Times New Roman" w:eastAsia="Times New Roman" w:hAnsi="Times New Roman" w:cs="Times New Roman"/>
                <w:sz w:val="23"/>
                <w:szCs w:val="23"/>
              </w:rPr>
            </w:pPr>
            <w:r w:rsidRPr="00357523">
              <w:rPr>
                <w:rFonts w:ascii="Times New Roman" w:eastAsia="Times New Roman" w:hAnsi="Times New Roman" w:cs="Times New Roman"/>
                <w:sz w:val="23"/>
                <w:szCs w:val="23"/>
              </w:rPr>
              <w:t xml:space="preserve">Предоставление </w:t>
            </w:r>
            <w:r>
              <w:rPr>
                <w:rFonts w:ascii="Times New Roman" w:eastAsia="Times New Roman" w:hAnsi="Times New Roman" w:cs="Times New Roman"/>
                <w:sz w:val="23"/>
                <w:szCs w:val="23"/>
              </w:rPr>
              <w:t>информации о сроках гарантии</w:t>
            </w:r>
          </w:p>
        </w:tc>
        <w:tc>
          <w:tcPr>
            <w:tcW w:w="1071" w:type="pct"/>
            <w:tcBorders>
              <w:top w:val="single" w:sz="4" w:space="0" w:color="auto"/>
              <w:left w:val="nil"/>
              <w:bottom w:val="single" w:sz="4" w:space="0" w:color="auto"/>
              <w:right w:val="single" w:sz="4" w:space="0" w:color="auto"/>
            </w:tcBorders>
            <w:vAlign w:val="center"/>
          </w:tcPr>
          <w:p w14:paraId="2B416643" w14:textId="6D1E3537" w:rsidR="00357523" w:rsidRDefault="000772A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Гарантийное письмо с указанием гарантийных сроков</w:t>
            </w:r>
          </w:p>
          <w:p w14:paraId="39D95979" w14:textId="4C365B35" w:rsidR="000772A7" w:rsidRDefault="000772A7">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Обязательное</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624A36F2" w14:textId="6F16D932" w:rsidR="00357523"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542AC066" w14:textId="0840F1F3" w:rsidR="00357523" w:rsidRDefault="00BE78E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0723E4C5" w14:textId="77777777" w:rsidR="00357523" w:rsidRPr="00904D1E" w:rsidRDefault="00357523">
            <w:pPr>
              <w:spacing w:after="0" w:line="240" w:lineRule="auto"/>
              <w:jc w:val="center"/>
              <w:rPr>
                <w:rFonts w:ascii="Times New Roman" w:eastAsia="Times New Roman" w:hAnsi="Times New Roman" w:cs="Times New Roman"/>
                <w:sz w:val="23"/>
                <w:szCs w:val="23"/>
              </w:rPr>
            </w:pPr>
          </w:p>
        </w:tc>
      </w:tr>
      <w:tr w:rsidR="000772A7" w:rsidRPr="00904D1E" w14:paraId="573F5019"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4F409EAE" w14:textId="0F63EF91" w:rsidR="000772A7"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w:t>
            </w:r>
          </w:p>
        </w:tc>
        <w:tc>
          <w:tcPr>
            <w:tcW w:w="1368" w:type="pct"/>
            <w:tcBorders>
              <w:top w:val="nil"/>
              <w:left w:val="nil"/>
              <w:bottom w:val="single" w:sz="4" w:space="0" w:color="auto"/>
              <w:right w:val="single" w:sz="4" w:space="0" w:color="auto"/>
            </w:tcBorders>
            <w:shd w:val="clear" w:color="auto" w:fill="auto"/>
            <w:vAlign w:val="center"/>
          </w:tcPr>
          <w:p w14:paraId="589EFD64" w14:textId="6DABC62D" w:rsidR="000772A7" w:rsidRPr="000772A7" w:rsidRDefault="000772A7" w:rsidP="000772A7">
            <w:pPr>
              <w:spacing w:after="0" w:line="240" w:lineRule="auto"/>
              <w:jc w:val="center"/>
              <w:rPr>
                <w:rFonts w:ascii="Times New Roman" w:eastAsia="Times New Roman" w:hAnsi="Times New Roman" w:cs="Times New Roman"/>
                <w:sz w:val="23"/>
                <w:szCs w:val="23"/>
              </w:rPr>
            </w:pPr>
            <w:r w:rsidRPr="000772A7">
              <w:rPr>
                <w:rFonts w:ascii="Times New Roman" w:eastAsia="Times New Roman" w:hAnsi="Times New Roman" w:cs="Times New Roman"/>
                <w:sz w:val="23"/>
                <w:szCs w:val="23"/>
              </w:rPr>
              <w:t xml:space="preserve">Готовые металлоконструкции должны соответствовать нормам качества, действующим в </w:t>
            </w:r>
            <w:proofErr w:type="spellStart"/>
            <w:r w:rsidRPr="000772A7">
              <w:rPr>
                <w:rFonts w:ascii="Times New Roman" w:eastAsia="Times New Roman" w:hAnsi="Times New Roman" w:cs="Times New Roman"/>
                <w:sz w:val="23"/>
                <w:szCs w:val="23"/>
              </w:rPr>
              <w:t>РУз</w:t>
            </w:r>
            <w:proofErr w:type="spellEnd"/>
            <w:r w:rsidRPr="000772A7">
              <w:rPr>
                <w:rFonts w:ascii="Times New Roman" w:eastAsia="Times New Roman" w:hAnsi="Times New Roman" w:cs="Times New Roman"/>
                <w:sz w:val="23"/>
                <w:szCs w:val="23"/>
              </w:rPr>
              <w:t>, стандарту ГОСТ 23118-2012 "Конструкции стальные строительные", переданной проектной документации и иметь:</w:t>
            </w:r>
          </w:p>
          <w:p w14:paraId="666BBBB8" w14:textId="77777777" w:rsidR="000772A7" w:rsidRPr="000772A7" w:rsidRDefault="000772A7" w:rsidP="000772A7">
            <w:pPr>
              <w:spacing w:after="0" w:line="240" w:lineRule="auto"/>
              <w:jc w:val="center"/>
              <w:rPr>
                <w:rFonts w:ascii="Times New Roman" w:eastAsia="Times New Roman" w:hAnsi="Times New Roman" w:cs="Times New Roman"/>
                <w:sz w:val="23"/>
                <w:szCs w:val="23"/>
              </w:rPr>
            </w:pPr>
            <w:r w:rsidRPr="000772A7">
              <w:rPr>
                <w:rFonts w:ascii="Times New Roman" w:eastAsia="Times New Roman" w:hAnsi="Times New Roman" w:cs="Times New Roman"/>
                <w:sz w:val="23"/>
                <w:szCs w:val="23"/>
              </w:rPr>
              <w:t>1) Паспорт на готовое изделие.</w:t>
            </w:r>
          </w:p>
          <w:p w14:paraId="7D1449C1" w14:textId="4E0D6C3E" w:rsidR="000772A7" w:rsidRDefault="000772A7" w:rsidP="000772A7">
            <w:pPr>
              <w:spacing w:after="0" w:line="240" w:lineRule="auto"/>
              <w:jc w:val="center"/>
              <w:rPr>
                <w:rFonts w:ascii="Times New Roman" w:eastAsia="Times New Roman" w:hAnsi="Times New Roman" w:cs="Times New Roman"/>
                <w:sz w:val="23"/>
                <w:szCs w:val="23"/>
              </w:rPr>
            </w:pPr>
            <w:r w:rsidRPr="000772A7">
              <w:rPr>
                <w:rFonts w:ascii="Times New Roman" w:eastAsia="Times New Roman" w:hAnsi="Times New Roman" w:cs="Times New Roman"/>
                <w:sz w:val="23"/>
                <w:szCs w:val="23"/>
              </w:rPr>
              <w:t>2) Сертификат соответствия на используемые материалы</w:t>
            </w:r>
          </w:p>
        </w:tc>
        <w:tc>
          <w:tcPr>
            <w:tcW w:w="1136" w:type="pct"/>
            <w:tcBorders>
              <w:top w:val="nil"/>
              <w:left w:val="nil"/>
              <w:bottom w:val="single" w:sz="4" w:space="0" w:color="auto"/>
              <w:right w:val="single" w:sz="4" w:space="0" w:color="auto"/>
            </w:tcBorders>
            <w:shd w:val="clear" w:color="auto" w:fill="auto"/>
            <w:vAlign w:val="center"/>
          </w:tcPr>
          <w:p w14:paraId="0DB6E5DF" w14:textId="26BB7D10" w:rsidR="000772A7" w:rsidRPr="000772A7" w:rsidRDefault="000772A7" w:rsidP="000772A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Соответствие нормам</w:t>
            </w:r>
            <w:r w:rsidRPr="000772A7">
              <w:rPr>
                <w:rFonts w:ascii="Times New Roman" w:eastAsia="Times New Roman" w:hAnsi="Times New Roman" w:cs="Times New Roman"/>
                <w:sz w:val="23"/>
                <w:szCs w:val="23"/>
              </w:rPr>
              <w:t xml:space="preserve"> качества, действующим в </w:t>
            </w:r>
            <w:proofErr w:type="spellStart"/>
            <w:r w:rsidRPr="000772A7">
              <w:rPr>
                <w:rFonts w:ascii="Times New Roman" w:eastAsia="Times New Roman" w:hAnsi="Times New Roman" w:cs="Times New Roman"/>
                <w:sz w:val="23"/>
                <w:szCs w:val="23"/>
              </w:rPr>
              <w:t>РУз</w:t>
            </w:r>
            <w:proofErr w:type="spellEnd"/>
            <w:r w:rsidRPr="000772A7">
              <w:rPr>
                <w:rFonts w:ascii="Times New Roman" w:eastAsia="Times New Roman" w:hAnsi="Times New Roman" w:cs="Times New Roman"/>
                <w:sz w:val="23"/>
                <w:szCs w:val="23"/>
              </w:rPr>
              <w:t>, стандарту ГОСТ 23118-2012 "Конструкции стальные строительные", переданной проектной документации и иметь:</w:t>
            </w:r>
          </w:p>
          <w:p w14:paraId="3C9D53FC" w14:textId="77777777" w:rsidR="000772A7" w:rsidRPr="000772A7" w:rsidRDefault="000772A7" w:rsidP="000772A7">
            <w:pPr>
              <w:spacing w:after="0" w:line="240" w:lineRule="auto"/>
              <w:jc w:val="center"/>
              <w:rPr>
                <w:rFonts w:ascii="Times New Roman" w:eastAsia="Times New Roman" w:hAnsi="Times New Roman" w:cs="Times New Roman"/>
                <w:sz w:val="23"/>
                <w:szCs w:val="23"/>
              </w:rPr>
            </w:pPr>
            <w:r w:rsidRPr="000772A7">
              <w:rPr>
                <w:rFonts w:ascii="Times New Roman" w:eastAsia="Times New Roman" w:hAnsi="Times New Roman" w:cs="Times New Roman"/>
                <w:sz w:val="23"/>
                <w:szCs w:val="23"/>
              </w:rPr>
              <w:t>1) Паспорт на готовое изделие.</w:t>
            </w:r>
          </w:p>
          <w:p w14:paraId="0E5E7B6F" w14:textId="7AABB852" w:rsidR="000772A7" w:rsidRPr="00357523" w:rsidRDefault="000772A7" w:rsidP="000772A7">
            <w:pPr>
              <w:spacing w:after="0" w:line="240" w:lineRule="auto"/>
              <w:jc w:val="center"/>
              <w:rPr>
                <w:rFonts w:ascii="Times New Roman" w:eastAsia="Times New Roman" w:hAnsi="Times New Roman" w:cs="Times New Roman"/>
                <w:sz w:val="23"/>
                <w:szCs w:val="23"/>
              </w:rPr>
            </w:pPr>
            <w:r w:rsidRPr="000772A7">
              <w:rPr>
                <w:rFonts w:ascii="Times New Roman" w:eastAsia="Times New Roman" w:hAnsi="Times New Roman" w:cs="Times New Roman"/>
                <w:sz w:val="23"/>
                <w:szCs w:val="23"/>
              </w:rPr>
              <w:t>2) Сертификат соответствия на используемые материалы</w:t>
            </w:r>
            <w:r>
              <w:rPr>
                <w:rFonts w:ascii="Times New Roman" w:eastAsia="Times New Roman" w:hAnsi="Times New Roman" w:cs="Times New Roman"/>
                <w:sz w:val="23"/>
                <w:szCs w:val="23"/>
              </w:rPr>
              <w:t xml:space="preserve">  </w:t>
            </w:r>
          </w:p>
        </w:tc>
        <w:tc>
          <w:tcPr>
            <w:tcW w:w="1071" w:type="pct"/>
            <w:tcBorders>
              <w:top w:val="single" w:sz="4" w:space="0" w:color="auto"/>
              <w:left w:val="nil"/>
              <w:bottom w:val="single" w:sz="4" w:space="0" w:color="auto"/>
              <w:right w:val="single" w:sz="4" w:space="0" w:color="auto"/>
            </w:tcBorders>
            <w:vAlign w:val="center"/>
          </w:tcPr>
          <w:p w14:paraId="24B313D4" w14:textId="77777777" w:rsidR="000772A7" w:rsidRDefault="000772A7">
            <w:pPr>
              <w:spacing w:after="0" w:line="240" w:lineRule="auto"/>
              <w:jc w:val="center"/>
              <w:rPr>
                <w:rFonts w:ascii="Times New Roman" w:eastAsia="Times New Roman" w:hAnsi="Times New Roman" w:cs="Times New Roman"/>
                <w:sz w:val="23"/>
                <w:szCs w:val="23"/>
              </w:rPr>
            </w:pPr>
            <w:r w:rsidRPr="000772A7">
              <w:rPr>
                <w:rFonts w:ascii="Times New Roman" w:eastAsia="Times New Roman" w:hAnsi="Times New Roman" w:cs="Times New Roman"/>
                <w:sz w:val="23"/>
                <w:szCs w:val="23"/>
              </w:rPr>
              <w:t>Гарантийное письмо</w:t>
            </w:r>
          </w:p>
          <w:p w14:paraId="59B210CA" w14:textId="017287CC" w:rsidR="000772A7" w:rsidRDefault="000772A7">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Обязательное</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1F3AE974" w14:textId="420F54AA" w:rsidR="000772A7"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321AD957" w14:textId="224F4EB6" w:rsidR="000772A7" w:rsidRDefault="00BE78E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4B109C0C" w14:textId="77777777" w:rsidR="000772A7" w:rsidRPr="00904D1E" w:rsidRDefault="000772A7">
            <w:pPr>
              <w:spacing w:after="0" w:line="240" w:lineRule="auto"/>
              <w:jc w:val="center"/>
              <w:rPr>
                <w:rFonts w:ascii="Times New Roman" w:eastAsia="Times New Roman" w:hAnsi="Times New Roman" w:cs="Times New Roman"/>
                <w:sz w:val="23"/>
                <w:szCs w:val="23"/>
              </w:rPr>
            </w:pPr>
          </w:p>
        </w:tc>
      </w:tr>
      <w:tr w:rsidR="000772A7" w:rsidRPr="00904D1E" w14:paraId="2DE8D480"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5D723276" w14:textId="5D0A5370" w:rsidR="000772A7"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1368" w:type="pct"/>
            <w:tcBorders>
              <w:top w:val="nil"/>
              <w:left w:val="nil"/>
              <w:bottom w:val="single" w:sz="4" w:space="0" w:color="auto"/>
              <w:right w:val="single" w:sz="4" w:space="0" w:color="auto"/>
            </w:tcBorders>
            <w:shd w:val="clear" w:color="auto" w:fill="auto"/>
            <w:vAlign w:val="center"/>
          </w:tcPr>
          <w:p w14:paraId="0106CE6F" w14:textId="5882FA4C" w:rsidR="000772A7" w:rsidRPr="000772A7" w:rsidRDefault="003953D0" w:rsidP="000772A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Опыт работы не менее </w:t>
            </w:r>
            <w:r w:rsidRPr="003953D0">
              <w:rPr>
                <w:rFonts w:ascii="Times New Roman" w:eastAsia="Times New Roman" w:hAnsi="Times New Roman" w:cs="Times New Roman"/>
                <w:sz w:val="23"/>
                <w:szCs w:val="23"/>
              </w:rPr>
              <w:t xml:space="preserve">лет на рынке </w:t>
            </w:r>
            <w:proofErr w:type="spellStart"/>
            <w:r w:rsidRPr="003953D0">
              <w:rPr>
                <w:rFonts w:ascii="Times New Roman" w:eastAsia="Times New Roman" w:hAnsi="Times New Roman" w:cs="Times New Roman"/>
                <w:sz w:val="23"/>
                <w:szCs w:val="23"/>
              </w:rPr>
              <w:t>РУз</w:t>
            </w:r>
            <w:proofErr w:type="spellEnd"/>
            <w:r w:rsidRPr="003953D0">
              <w:rPr>
                <w:rFonts w:ascii="Times New Roman" w:eastAsia="Times New Roman" w:hAnsi="Times New Roman" w:cs="Times New Roman"/>
                <w:sz w:val="23"/>
                <w:szCs w:val="23"/>
              </w:rPr>
              <w:t xml:space="preserve"> по проектированию, выполнению строительно- монтажных работ(СМР</w:t>
            </w:r>
            <w:proofErr w:type="gramStart"/>
            <w:r w:rsidRPr="003953D0">
              <w:rPr>
                <w:rFonts w:ascii="Times New Roman" w:eastAsia="Times New Roman" w:hAnsi="Times New Roman" w:cs="Times New Roman"/>
                <w:sz w:val="23"/>
                <w:szCs w:val="23"/>
              </w:rPr>
              <w:t>) ,</w:t>
            </w:r>
            <w:proofErr w:type="gramEnd"/>
            <w:r w:rsidRPr="003953D0">
              <w:rPr>
                <w:rFonts w:ascii="Times New Roman" w:eastAsia="Times New Roman" w:hAnsi="Times New Roman" w:cs="Times New Roman"/>
                <w:sz w:val="23"/>
                <w:szCs w:val="23"/>
              </w:rPr>
              <w:t xml:space="preserve"> Электромонтажных работ,</w:t>
            </w:r>
            <w:r>
              <w:rPr>
                <w:rFonts w:ascii="Times New Roman" w:eastAsia="Times New Roman" w:hAnsi="Times New Roman" w:cs="Times New Roman"/>
                <w:sz w:val="23"/>
                <w:szCs w:val="23"/>
              </w:rPr>
              <w:t xml:space="preserve"> </w:t>
            </w:r>
            <w:r w:rsidRPr="003953D0">
              <w:rPr>
                <w:rFonts w:ascii="Times New Roman" w:eastAsia="Times New Roman" w:hAnsi="Times New Roman" w:cs="Times New Roman"/>
                <w:sz w:val="23"/>
                <w:szCs w:val="23"/>
              </w:rPr>
              <w:t xml:space="preserve">работ по изготовлению антенно-мачтовых сооружений (АМС)  для операторов мобильной связи на территории </w:t>
            </w:r>
            <w:proofErr w:type="spellStart"/>
            <w:r w:rsidRPr="003953D0">
              <w:rPr>
                <w:rFonts w:ascii="Times New Roman" w:eastAsia="Times New Roman" w:hAnsi="Times New Roman" w:cs="Times New Roman"/>
                <w:sz w:val="23"/>
                <w:szCs w:val="23"/>
              </w:rPr>
              <w:t>Руз</w:t>
            </w:r>
            <w:proofErr w:type="spellEnd"/>
            <w:r w:rsidRPr="003953D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Pr="003953D0">
              <w:rPr>
                <w:rFonts w:ascii="Times New Roman" w:eastAsia="Times New Roman" w:hAnsi="Times New Roman" w:cs="Times New Roman"/>
                <w:sz w:val="23"/>
                <w:szCs w:val="23"/>
              </w:rPr>
              <w:t>в соответствие с требованиями данного ТЗ. Допускается договор</w:t>
            </w:r>
            <w:r>
              <w:rPr>
                <w:rFonts w:ascii="Times New Roman" w:eastAsia="Times New Roman" w:hAnsi="Times New Roman" w:cs="Times New Roman"/>
                <w:sz w:val="23"/>
                <w:szCs w:val="23"/>
              </w:rPr>
              <w:t xml:space="preserve"> субподряда на проектирование (</w:t>
            </w:r>
            <w:r w:rsidRPr="003953D0">
              <w:rPr>
                <w:rFonts w:ascii="Times New Roman" w:eastAsia="Times New Roman" w:hAnsi="Times New Roman" w:cs="Times New Roman"/>
                <w:sz w:val="23"/>
                <w:szCs w:val="23"/>
              </w:rPr>
              <w:t>с наличием лицензии на проектирование у субподрядчика) и договор субподряда на изготовление АМС и м/к</w:t>
            </w:r>
          </w:p>
        </w:tc>
        <w:tc>
          <w:tcPr>
            <w:tcW w:w="1136" w:type="pct"/>
            <w:tcBorders>
              <w:top w:val="nil"/>
              <w:left w:val="nil"/>
              <w:bottom w:val="single" w:sz="4" w:space="0" w:color="auto"/>
              <w:right w:val="single" w:sz="4" w:space="0" w:color="auto"/>
            </w:tcBorders>
            <w:shd w:val="clear" w:color="auto" w:fill="auto"/>
            <w:vAlign w:val="center"/>
          </w:tcPr>
          <w:p w14:paraId="7D2A2B92" w14:textId="413C65F9" w:rsidR="000772A7" w:rsidRDefault="003953D0" w:rsidP="000772A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Предоставление информации подтверждающие опыт работ</w:t>
            </w:r>
          </w:p>
        </w:tc>
        <w:tc>
          <w:tcPr>
            <w:tcW w:w="1071" w:type="pct"/>
            <w:tcBorders>
              <w:top w:val="single" w:sz="4" w:space="0" w:color="auto"/>
              <w:left w:val="nil"/>
              <w:bottom w:val="single" w:sz="4" w:space="0" w:color="auto"/>
              <w:right w:val="single" w:sz="4" w:space="0" w:color="auto"/>
            </w:tcBorders>
            <w:vAlign w:val="center"/>
          </w:tcPr>
          <w:p w14:paraId="3604B516" w14:textId="22A352BE" w:rsidR="000772A7" w:rsidRDefault="003953D0">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Портфолио, </w:t>
            </w:r>
            <w:r w:rsidRPr="003953D0">
              <w:rPr>
                <w:rFonts w:ascii="Times New Roman" w:eastAsia="Times New Roman" w:hAnsi="Times New Roman" w:cs="Times New Roman"/>
                <w:sz w:val="23"/>
                <w:szCs w:val="23"/>
              </w:rPr>
              <w:t>выполненные раннее договора, подтверждающие опыт работы. В случае привлечения сторонних организаций предоставить догов</w:t>
            </w:r>
            <w:r w:rsidR="006A712F">
              <w:rPr>
                <w:rFonts w:ascii="Times New Roman" w:eastAsia="Times New Roman" w:hAnsi="Times New Roman" w:cs="Times New Roman"/>
                <w:sz w:val="23"/>
                <w:szCs w:val="23"/>
              </w:rPr>
              <w:t>ор субподряда (если на проекти</w:t>
            </w:r>
            <w:r w:rsidRPr="003953D0">
              <w:rPr>
                <w:rFonts w:ascii="Times New Roman" w:eastAsia="Times New Roman" w:hAnsi="Times New Roman" w:cs="Times New Roman"/>
                <w:sz w:val="23"/>
                <w:szCs w:val="23"/>
              </w:rPr>
              <w:t>ро</w:t>
            </w:r>
            <w:r w:rsidR="006A712F">
              <w:rPr>
                <w:rFonts w:ascii="Times New Roman" w:eastAsia="Times New Roman" w:hAnsi="Times New Roman" w:cs="Times New Roman"/>
                <w:sz w:val="23"/>
                <w:szCs w:val="23"/>
              </w:rPr>
              <w:t>ва</w:t>
            </w:r>
            <w:r w:rsidRPr="003953D0">
              <w:rPr>
                <w:rFonts w:ascii="Times New Roman" w:eastAsia="Times New Roman" w:hAnsi="Times New Roman" w:cs="Times New Roman"/>
                <w:sz w:val="23"/>
                <w:szCs w:val="23"/>
              </w:rPr>
              <w:t>ние, то и копия лицензии субподрядчика).</w:t>
            </w:r>
          </w:p>
          <w:p w14:paraId="55D68988" w14:textId="3B163630" w:rsidR="00E970D8" w:rsidRPr="000772A7" w:rsidRDefault="00E970D8" w:rsidP="00DE6506">
            <w:pPr>
              <w:spacing w:after="0" w:line="240" w:lineRule="auto"/>
              <w:jc w:val="center"/>
              <w:rPr>
                <w:rFonts w:ascii="Times New Roman" w:eastAsia="Times New Roman" w:hAnsi="Times New Roman" w:cs="Times New Roman"/>
                <w:sz w:val="23"/>
                <w:szCs w:val="23"/>
              </w:rPr>
            </w:pPr>
            <w:r w:rsidRPr="00DE6506">
              <w:rPr>
                <w:rFonts w:ascii="Times New Roman" w:eastAsia="Times New Roman" w:hAnsi="Times New Roman" w:cs="Times New Roman"/>
                <w:sz w:val="23"/>
                <w:szCs w:val="23"/>
                <w:highlight w:val="yellow"/>
              </w:rPr>
              <w:t>(</w:t>
            </w:r>
            <w:r w:rsidR="00DE6506" w:rsidRPr="00DE6506">
              <w:rPr>
                <w:rFonts w:ascii="Times New Roman" w:eastAsia="Times New Roman" w:hAnsi="Times New Roman" w:cs="Times New Roman"/>
                <w:sz w:val="23"/>
                <w:szCs w:val="23"/>
                <w:highlight w:val="yellow"/>
              </w:rPr>
              <w:t>Предпочтительный</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226717C6" w14:textId="7F8E2644" w:rsidR="000772A7"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6807D9F3" w14:textId="206C23F7" w:rsidR="000772A7" w:rsidRDefault="008A5AE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10412303" w14:textId="77777777" w:rsidR="000772A7" w:rsidRPr="00904D1E" w:rsidRDefault="000772A7">
            <w:pPr>
              <w:spacing w:after="0" w:line="240" w:lineRule="auto"/>
              <w:jc w:val="center"/>
              <w:rPr>
                <w:rFonts w:ascii="Times New Roman" w:eastAsia="Times New Roman" w:hAnsi="Times New Roman" w:cs="Times New Roman"/>
                <w:sz w:val="23"/>
                <w:szCs w:val="23"/>
              </w:rPr>
            </w:pPr>
          </w:p>
        </w:tc>
      </w:tr>
      <w:tr w:rsidR="003953D0" w:rsidRPr="00904D1E" w14:paraId="1EAFFFEC"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0A49791F" w14:textId="00DCBB0C" w:rsidR="003953D0"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11</w:t>
            </w:r>
          </w:p>
        </w:tc>
        <w:tc>
          <w:tcPr>
            <w:tcW w:w="1368" w:type="pct"/>
            <w:tcBorders>
              <w:top w:val="nil"/>
              <w:left w:val="nil"/>
              <w:bottom w:val="single" w:sz="4" w:space="0" w:color="auto"/>
              <w:right w:val="single" w:sz="4" w:space="0" w:color="auto"/>
            </w:tcBorders>
            <w:shd w:val="clear" w:color="auto" w:fill="auto"/>
            <w:vAlign w:val="center"/>
          </w:tcPr>
          <w:p w14:paraId="3FB8559B" w14:textId="1F738890" w:rsidR="003953D0" w:rsidRDefault="003953D0" w:rsidP="000772A7">
            <w:pPr>
              <w:spacing w:after="0" w:line="240" w:lineRule="auto"/>
              <w:jc w:val="center"/>
              <w:rPr>
                <w:rFonts w:ascii="Times New Roman" w:eastAsia="Times New Roman" w:hAnsi="Times New Roman" w:cs="Times New Roman"/>
                <w:sz w:val="23"/>
                <w:szCs w:val="23"/>
              </w:rPr>
            </w:pPr>
            <w:r w:rsidRPr="003953D0">
              <w:rPr>
                <w:rFonts w:ascii="Times New Roman" w:eastAsia="Times New Roman" w:hAnsi="Times New Roman" w:cs="Times New Roman"/>
                <w:sz w:val="23"/>
                <w:szCs w:val="23"/>
              </w:rPr>
              <w:t>Наличие собственного производства по изготовлению металлоконструкций с   необходимыми спец. механизмами, станками, сварными приборами.   Допускается наличие долгосрочных договоров на аренду, договор субподряда на изготовление м/к.</w:t>
            </w:r>
          </w:p>
        </w:tc>
        <w:tc>
          <w:tcPr>
            <w:tcW w:w="1136" w:type="pct"/>
            <w:tcBorders>
              <w:top w:val="nil"/>
              <w:left w:val="nil"/>
              <w:bottom w:val="single" w:sz="4" w:space="0" w:color="auto"/>
              <w:right w:val="single" w:sz="4" w:space="0" w:color="auto"/>
            </w:tcBorders>
            <w:shd w:val="clear" w:color="auto" w:fill="auto"/>
            <w:vAlign w:val="center"/>
          </w:tcPr>
          <w:p w14:paraId="1DB8EFC1" w14:textId="473AE240" w:rsidR="003953D0" w:rsidRDefault="00F2403F" w:rsidP="000772A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w:t>
            </w:r>
            <w:r w:rsidR="00E970D8" w:rsidRPr="00E970D8">
              <w:rPr>
                <w:rFonts w:ascii="Times New Roman" w:eastAsia="Times New Roman" w:hAnsi="Times New Roman" w:cs="Times New Roman"/>
                <w:sz w:val="23"/>
                <w:szCs w:val="23"/>
              </w:rPr>
              <w:t xml:space="preserve">редоставить информацию, документы (портфолио по производству, список документов по оборудованию и </w:t>
            </w:r>
            <w:proofErr w:type="gramStart"/>
            <w:r w:rsidR="00E970D8" w:rsidRPr="00E970D8">
              <w:rPr>
                <w:rFonts w:ascii="Times New Roman" w:eastAsia="Times New Roman" w:hAnsi="Times New Roman" w:cs="Times New Roman"/>
                <w:sz w:val="23"/>
                <w:szCs w:val="23"/>
              </w:rPr>
              <w:t>агрегатов</w:t>
            </w:r>
            <w:proofErr w:type="gramEnd"/>
            <w:r w:rsidR="00E970D8" w:rsidRPr="00E970D8">
              <w:rPr>
                <w:rFonts w:ascii="Times New Roman" w:eastAsia="Times New Roman" w:hAnsi="Times New Roman" w:cs="Times New Roman"/>
                <w:sz w:val="23"/>
                <w:szCs w:val="23"/>
              </w:rPr>
              <w:t xml:space="preserve"> находящихся в собственном балансе организации, копии договоров аренды или договор субподряда на изготовление м/к)</w:t>
            </w:r>
          </w:p>
        </w:tc>
        <w:tc>
          <w:tcPr>
            <w:tcW w:w="1071" w:type="pct"/>
            <w:tcBorders>
              <w:top w:val="single" w:sz="4" w:space="0" w:color="auto"/>
              <w:left w:val="nil"/>
              <w:bottom w:val="single" w:sz="4" w:space="0" w:color="auto"/>
              <w:right w:val="single" w:sz="4" w:space="0" w:color="auto"/>
            </w:tcBorders>
            <w:vAlign w:val="center"/>
          </w:tcPr>
          <w:p w14:paraId="39548BC9" w14:textId="6B94255F" w:rsidR="003953D0" w:rsidRDefault="00E970D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F2403F">
              <w:rPr>
                <w:rFonts w:ascii="Times New Roman" w:eastAsia="Times New Roman" w:hAnsi="Times New Roman" w:cs="Times New Roman"/>
                <w:sz w:val="23"/>
                <w:szCs w:val="23"/>
              </w:rPr>
              <w:t>П</w:t>
            </w:r>
            <w:r w:rsidRPr="00E970D8">
              <w:rPr>
                <w:rFonts w:ascii="Times New Roman" w:eastAsia="Times New Roman" w:hAnsi="Times New Roman" w:cs="Times New Roman"/>
                <w:sz w:val="23"/>
                <w:szCs w:val="23"/>
              </w:rPr>
              <w:t xml:space="preserve">ортфолио по производству, список документов по оборудованию и </w:t>
            </w:r>
            <w:proofErr w:type="gramStart"/>
            <w:r w:rsidRPr="00E970D8">
              <w:rPr>
                <w:rFonts w:ascii="Times New Roman" w:eastAsia="Times New Roman" w:hAnsi="Times New Roman" w:cs="Times New Roman"/>
                <w:sz w:val="23"/>
                <w:szCs w:val="23"/>
              </w:rPr>
              <w:t>агрегатов</w:t>
            </w:r>
            <w:proofErr w:type="gramEnd"/>
            <w:r w:rsidRPr="00E970D8">
              <w:rPr>
                <w:rFonts w:ascii="Times New Roman" w:eastAsia="Times New Roman" w:hAnsi="Times New Roman" w:cs="Times New Roman"/>
                <w:sz w:val="23"/>
                <w:szCs w:val="23"/>
              </w:rPr>
              <w:t xml:space="preserve"> находящихся в собственном балансе организации, копии договоров аренды или договор</w:t>
            </w:r>
            <w:r>
              <w:rPr>
                <w:rFonts w:ascii="Times New Roman" w:eastAsia="Times New Roman" w:hAnsi="Times New Roman" w:cs="Times New Roman"/>
                <w:sz w:val="23"/>
                <w:szCs w:val="23"/>
              </w:rPr>
              <w:t xml:space="preserve"> субподряда на изготовление м/к</w:t>
            </w:r>
          </w:p>
          <w:p w14:paraId="5AD28DC9" w14:textId="74FDAFB7" w:rsidR="00E970D8" w:rsidRDefault="00E970D8">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8A5AEE" w:rsidRPr="00DE6506">
              <w:rPr>
                <w:rFonts w:ascii="Times New Roman" w:eastAsia="Times New Roman" w:hAnsi="Times New Roman" w:cs="Times New Roman"/>
                <w:sz w:val="23"/>
                <w:szCs w:val="23"/>
                <w:highlight w:val="yellow"/>
              </w:rPr>
              <w:t>Предпочтительный</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5A964D95" w14:textId="26CF5C9D" w:rsidR="003953D0"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532B26BE" w14:textId="17276068" w:rsidR="003953D0" w:rsidRDefault="008A5AE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397A2A27" w14:textId="77777777" w:rsidR="003953D0" w:rsidRPr="00904D1E" w:rsidRDefault="003953D0">
            <w:pPr>
              <w:spacing w:after="0" w:line="240" w:lineRule="auto"/>
              <w:jc w:val="center"/>
              <w:rPr>
                <w:rFonts w:ascii="Times New Roman" w:eastAsia="Times New Roman" w:hAnsi="Times New Roman" w:cs="Times New Roman"/>
                <w:sz w:val="23"/>
                <w:szCs w:val="23"/>
              </w:rPr>
            </w:pPr>
          </w:p>
        </w:tc>
      </w:tr>
      <w:tr w:rsidR="00E970D8" w:rsidRPr="00904D1E" w14:paraId="3265BC67"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3ECB347" w14:textId="6AF06101" w:rsidR="00E970D8" w:rsidRDefault="00E970D8" w:rsidP="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6A712F">
              <w:rPr>
                <w:rFonts w:ascii="Times New Roman" w:eastAsia="Times New Roman" w:hAnsi="Times New Roman" w:cs="Times New Roman"/>
                <w:sz w:val="23"/>
                <w:szCs w:val="23"/>
              </w:rPr>
              <w:t>2</w:t>
            </w:r>
          </w:p>
        </w:tc>
        <w:tc>
          <w:tcPr>
            <w:tcW w:w="1368" w:type="pct"/>
            <w:tcBorders>
              <w:top w:val="nil"/>
              <w:left w:val="nil"/>
              <w:bottom w:val="single" w:sz="4" w:space="0" w:color="auto"/>
              <w:right w:val="single" w:sz="4" w:space="0" w:color="auto"/>
            </w:tcBorders>
            <w:shd w:val="clear" w:color="auto" w:fill="auto"/>
            <w:vAlign w:val="center"/>
          </w:tcPr>
          <w:p w14:paraId="4AA67545" w14:textId="5229A408" w:rsidR="00E970D8" w:rsidRPr="003953D0" w:rsidRDefault="00E970D8" w:rsidP="000772A7">
            <w:pPr>
              <w:spacing w:after="0" w:line="240" w:lineRule="auto"/>
              <w:jc w:val="center"/>
              <w:rPr>
                <w:rFonts w:ascii="Times New Roman" w:eastAsia="Times New Roman" w:hAnsi="Times New Roman" w:cs="Times New Roman"/>
                <w:sz w:val="23"/>
                <w:szCs w:val="23"/>
              </w:rPr>
            </w:pPr>
            <w:r w:rsidRPr="00E970D8">
              <w:rPr>
                <w:rFonts w:ascii="Times New Roman" w:eastAsia="Times New Roman" w:hAnsi="Times New Roman" w:cs="Times New Roman"/>
                <w:sz w:val="23"/>
                <w:szCs w:val="23"/>
              </w:rPr>
              <w:t>Наличие квалифицированного персонала.                                                   ( ИТР состав,</w:t>
            </w:r>
            <w:r>
              <w:rPr>
                <w:rFonts w:ascii="Times New Roman" w:eastAsia="Times New Roman" w:hAnsi="Times New Roman" w:cs="Times New Roman"/>
                <w:sz w:val="23"/>
                <w:szCs w:val="23"/>
              </w:rPr>
              <w:t xml:space="preserve"> монтажники</w:t>
            </w:r>
            <w:r w:rsidRPr="00E970D8">
              <w:rPr>
                <w:rFonts w:ascii="Times New Roman" w:eastAsia="Times New Roman" w:hAnsi="Times New Roman" w:cs="Times New Roman"/>
                <w:sz w:val="23"/>
                <w:szCs w:val="23"/>
              </w:rPr>
              <w:t>, бетонщики,</w:t>
            </w:r>
            <w:r>
              <w:rPr>
                <w:rFonts w:ascii="Times New Roman" w:eastAsia="Times New Roman" w:hAnsi="Times New Roman" w:cs="Times New Roman"/>
                <w:sz w:val="23"/>
                <w:szCs w:val="23"/>
              </w:rPr>
              <w:t xml:space="preserve"> </w:t>
            </w:r>
            <w:r w:rsidRPr="00E970D8">
              <w:rPr>
                <w:rFonts w:ascii="Times New Roman" w:eastAsia="Times New Roman" w:hAnsi="Times New Roman" w:cs="Times New Roman"/>
                <w:sz w:val="23"/>
                <w:szCs w:val="23"/>
              </w:rPr>
              <w:t>персонал производственного и технического (начиная с общестроительного и заканчивая  сотрудниками работающие со сварочным оборудованием,</w:t>
            </w:r>
            <w:r>
              <w:rPr>
                <w:rFonts w:ascii="Times New Roman" w:eastAsia="Times New Roman" w:hAnsi="Times New Roman" w:cs="Times New Roman"/>
                <w:sz w:val="23"/>
                <w:szCs w:val="23"/>
              </w:rPr>
              <w:t xml:space="preserve"> агрегатом)</w:t>
            </w:r>
          </w:p>
        </w:tc>
        <w:tc>
          <w:tcPr>
            <w:tcW w:w="1136" w:type="pct"/>
            <w:tcBorders>
              <w:top w:val="nil"/>
              <w:left w:val="nil"/>
              <w:bottom w:val="single" w:sz="4" w:space="0" w:color="auto"/>
              <w:right w:val="single" w:sz="4" w:space="0" w:color="auto"/>
            </w:tcBorders>
            <w:shd w:val="clear" w:color="auto" w:fill="auto"/>
            <w:vAlign w:val="center"/>
          </w:tcPr>
          <w:p w14:paraId="6EEDC708" w14:textId="1CBA0225" w:rsidR="00E970D8" w:rsidRPr="00E970D8" w:rsidRDefault="00297F74" w:rsidP="00B8004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w:t>
            </w:r>
            <w:r w:rsidR="00B80048" w:rsidRPr="00B80048">
              <w:rPr>
                <w:rFonts w:ascii="Times New Roman" w:eastAsia="Times New Roman" w:hAnsi="Times New Roman" w:cs="Times New Roman"/>
                <w:sz w:val="23"/>
                <w:szCs w:val="23"/>
              </w:rPr>
              <w:t>редоставить информацию о фактическом наличие указанных сотрудников</w:t>
            </w:r>
            <w:r w:rsidR="00B80048">
              <w:rPr>
                <w:rFonts w:ascii="Times New Roman" w:eastAsia="Times New Roman" w:hAnsi="Times New Roman" w:cs="Times New Roman"/>
                <w:sz w:val="23"/>
                <w:szCs w:val="23"/>
              </w:rPr>
              <w:t>.</w:t>
            </w:r>
          </w:p>
        </w:tc>
        <w:tc>
          <w:tcPr>
            <w:tcW w:w="1071" w:type="pct"/>
            <w:tcBorders>
              <w:top w:val="single" w:sz="4" w:space="0" w:color="auto"/>
              <w:left w:val="nil"/>
              <w:bottom w:val="single" w:sz="4" w:space="0" w:color="auto"/>
              <w:right w:val="single" w:sz="4" w:space="0" w:color="auto"/>
            </w:tcBorders>
            <w:vAlign w:val="center"/>
          </w:tcPr>
          <w:p w14:paraId="3CB85470" w14:textId="77777777" w:rsidR="00E970D8" w:rsidRDefault="00B80048">
            <w:pPr>
              <w:spacing w:after="0" w:line="240" w:lineRule="auto"/>
              <w:jc w:val="center"/>
              <w:rPr>
                <w:rFonts w:ascii="Times New Roman" w:eastAsia="Times New Roman" w:hAnsi="Times New Roman" w:cs="Times New Roman"/>
                <w:sz w:val="23"/>
                <w:szCs w:val="23"/>
              </w:rPr>
            </w:pPr>
            <w:r w:rsidRPr="00B80048">
              <w:rPr>
                <w:rFonts w:ascii="Times New Roman" w:eastAsia="Times New Roman" w:hAnsi="Times New Roman" w:cs="Times New Roman"/>
                <w:sz w:val="23"/>
                <w:szCs w:val="23"/>
              </w:rPr>
              <w:t>Штатное расписание,</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стаж,</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разряды</w:t>
            </w:r>
            <w:r>
              <w:rPr>
                <w:rFonts w:ascii="Times New Roman" w:eastAsia="Times New Roman" w:hAnsi="Times New Roman" w:cs="Times New Roman"/>
                <w:sz w:val="23"/>
                <w:szCs w:val="23"/>
              </w:rPr>
              <w:t xml:space="preserve"> и копии документов, </w:t>
            </w:r>
            <w:r w:rsidRPr="00B80048">
              <w:rPr>
                <w:rFonts w:ascii="Times New Roman" w:eastAsia="Times New Roman" w:hAnsi="Times New Roman" w:cs="Times New Roman"/>
                <w:sz w:val="23"/>
                <w:szCs w:val="23"/>
              </w:rPr>
              <w:t>подтверждающих их квалификацию. Или договор ГПХ с наличием удостоверений</w:t>
            </w:r>
          </w:p>
          <w:p w14:paraId="32F97E7C" w14:textId="37C07137" w:rsidR="00B80048" w:rsidRDefault="00B80048">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8A5AEE" w:rsidRPr="00DE6506">
              <w:rPr>
                <w:rFonts w:ascii="Times New Roman" w:eastAsia="Times New Roman" w:hAnsi="Times New Roman" w:cs="Times New Roman"/>
                <w:sz w:val="23"/>
                <w:szCs w:val="23"/>
                <w:highlight w:val="yellow"/>
              </w:rPr>
              <w:t>Предпочтительный</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28762933" w14:textId="57AC2821" w:rsidR="00E970D8"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58174E4F" w14:textId="3F30A8E7" w:rsidR="00E970D8" w:rsidRDefault="008A5AE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1124232A" w14:textId="77777777" w:rsidR="00E970D8" w:rsidRPr="00904D1E" w:rsidRDefault="00E970D8">
            <w:pPr>
              <w:spacing w:after="0" w:line="240" w:lineRule="auto"/>
              <w:jc w:val="center"/>
              <w:rPr>
                <w:rFonts w:ascii="Times New Roman" w:eastAsia="Times New Roman" w:hAnsi="Times New Roman" w:cs="Times New Roman"/>
                <w:sz w:val="23"/>
                <w:szCs w:val="23"/>
              </w:rPr>
            </w:pPr>
          </w:p>
        </w:tc>
      </w:tr>
      <w:tr w:rsidR="00B80048" w:rsidRPr="00904D1E" w14:paraId="1BA1217A"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50240AA0" w14:textId="360B35C6" w:rsidR="00B80048"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1368" w:type="pct"/>
            <w:tcBorders>
              <w:top w:val="nil"/>
              <w:left w:val="nil"/>
              <w:bottom w:val="single" w:sz="4" w:space="0" w:color="auto"/>
              <w:right w:val="single" w:sz="4" w:space="0" w:color="auto"/>
            </w:tcBorders>
            <w:shd w:val="clear" w:color="auto" w:fill="auto"/>
            <w:vAlign w:val="center"/>
          </w:tcPr>
          <w:p w14:paraId="11B88A59" w14:textId="240FA4F2" w:rsidR="00B80048" w:rsidRPr="00E970D8" w:rsidRDefault="00B80048" w:rsidP="000772A7">
            <w:pPr>
              <w:spacing w:after="0" w:line="240" w:lineRule="auto"/>
              <w:jc w:val="center"/>
              <w:rPr>
                <w:rFonts w:ascii="Times New Roman" w:eastAsia="Times New Roman" w:hAnsi="Times New Roman" w:cs="Times New Roman"/>
                <w:sz w:val="23"/>
                <w:szCs w:val="23"/>
              </w:rPr>
            </w:pPr>
            <w:r w:rsidRPr="00B80048">
              <w:rPr>
                <w:rFonts w:ascii="Times New Roman" w:eastAsia="Times New Roman" w:hAnsi="Times New Roman" w:cs="Times New Roman"/>
                <w:sz w:val="23"/>
                <w:szCs w:val="23"/>
              </w:rPr>
              <w:t>Наличие автотранспортного хозяйства.                             Допускается наличие долгосрочных договоров  аренды по автотранспорту,</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автокранов,</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экскаваторов и</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т</w:t>
            </w:r>
            <w:r>
              <w:rPr>
                <w:rFonts w:ascii="Times New Roman" w:eastAsia="Times New Roman" w:hAnsi="Times New Roman" w:cs="Times New Roman"/>
                <w:sz w:val="23"/>
                <w:szCs w:val="23"/>
              </w:rPr>
              <w:t>.</w:t>
            </w:r>
            <w:r w:rsidRPr="00B80048">
              <w:rPr>
                <w:rFonts w:ascii="Times New Roman" w:eastAsia="Times New Roman" w:hAnsi="Times New Roman" w:cs="Times New Roman"/>
                <w:sz w:val="23"/>
                <w:szCs w:val="23"/>
              </w:rPr>
              <w:t>д</w:t>
            </w:r>
            <w:r>
              <w:rPr>
                <w:rFonts w:ascii="Times New Roman" w:eastAsia="Times New Roman" w:hAnsi="Times New Roman" w:cs="Times New Roman"/>
                <w:sz w:val="23"/>
                <w:szCs w:val="23"/>
              </w:rPr>
              <w:t>.)</w:t>
            </w:r>
          </w:p>
        </w:tc>
        <w:tc>
          <w:tcPr>
            <w:tcW w:w="1136" w:type="pct"/>
            <w:tcBorders>
              <w:top w:val="nil"/>
              <w:left w:val="nil"/>
              <w:bottom w:val="single" w:sz="4" w:space="0" w:color="auto"/>
              <w:right w:val="single" w:sz="4" w:space="0" w:color="auto"/>
            </w:tcBorders>
            <w:shd w:val="clear" w:color="auto" w:fill="auto"/>
            <w:vAlign w:val="center"/>
          </w:tcPr>
          <w:p w14:paraId="6FA03339" w14:textId="7906FB59" w:rsidR="00B80048" w:rsidRDefault="00B80048" w:rsidP="00B80048">
            <w:pPr>
              <w:spacing w:after="0" w:line="240" w:lineRule="auto"/>
              <w:jc w:val="center"/>
              <w:rPr>
                <w:rFonts w:ascii="Times New Roman" w:eastAsia="Times New Roman" w:hAnsi="Times New Roman" w:cs="Times New Roman"/>
                <w:sz w:val="23"/>
                <w:szCs w:val="23"/>
              </w:rPr>
            </w:pPr>
            <w:r w:rsidRPr="00B80048">
              <w:rPr>
                <w:rFonts w:ascii="Times New Roman" w:eastAsia="Times New Roman" w:hAnsi="Times New Roman" w:cs="Times New Roman"/>
                <w:sz w:val="23"/>
                <w:szCs w:val="23"/>
              </w:rPr>
              <w:t>Предоставить информацию</w:t>
            </w:r>
            <w:r>
              <w:rPr>
                <w:rFonts w:ascii="Times New Roman" w:eastAsia="Times New Roman" w:hAnsi="Times New Roman" w:cs="Times New Roman"/>
                <w:sz w:val="23"/>
                <w:szCs w:val="23"/>
              </w:rPr>
              <w:t xml:space="preserve"> по автотранспорту</w:t>
            </w:r>
            <w:r w:rsidRPr="00B80048">
              <w:rPr>
                <w:rFonts w:ascii="Times New Roman" w:eastAsia="Times New Roman" w:hAnsi="Times New Roman" w:cs="Times New Roman"/>
                <w:sz w:val="23"/>
                <w:szCs w:val="23"/>
              </w:rPr>
              <w:t xml:space="preserve"> </w:t>
            </w:r>
          </w:p>
        </w:tc>
        <w:tc>
          <w:tcPr>
            <w:tcW w:w="1071" w:type="pct"/>
            <w:tcBorders>
              <w:top w:val="single" w:sz="4" w:space="0" w:color="auto"/>
              <w:left w:val="nil"/>
              <w:bottom w:val="single" w:sz="4" w:space="0" w:color="auto"/>
              <w:right w:val="single" w:sz="4" w:space="0" w:color="auto"/>
            </w:tcBorders>
            <w:vAlign w:val="center"/>
          </w:tcPr>
          <w:p w14:paraId="7D9FF1AE" w14:textId="77777777" w:rsidR="00B80048" w:rsidRDefault="00B80048">
            <w:pPr>
              <w:spacing w:after="0" w:line="240" w:lineRule="auto"/>
              <w:jc w:val="center"/>
              <w:rPr>
                <w:rFonts w:ascii="Times New Roman" w:eastAsia="Times New Roman" w:hAnsi="Times New Roman" w:cs="Times New Roman"/>
                <w:sz w:val="23"/>
                <w:szCs w:val="23"/>
              </w:rPr>
            </w:pPr>
            <w:r w:rsidRPr="00B80048">
              <w:rPr>
                <w:rFonts w:ascii="Times New Roman" w:eastAsia="Times New Roman" w:hAnsi="Times New Roman" w:cs="Times New Roman"/>
                <w:sz w:val="23"/>
                <w:szCs w:val="23"/>
              </w:rPr>
              <w:t>Технические паспорта,</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документы подтверждающие фактическое наличие указанной техники,</w:t>
            </w:r>
            <w:r>
              <w:rPr>
                <w:rFonts w:ascii="Times New Roman" w:eastAsia="Times New Roman" w:hAnsi="Times New Roman" w:cs="Times New Roman"/>
                <w:sz w:val="23"/>
                <w:szCs w:val="23"/>
              </w:rPr>
              <w:t xml:space="preserve"> </w:t>
            </w:r>
            <w:r w:rsidRPr="00B80048">
              <w:rPr>
                <w:rFonts w:ascii="Times New Roman" w:eastAsia="Times New Roman" w:hAnsi="Times New Roman" w:cs="Times New Roman"/>
                <w:sz w:val="23"/>
                <w:szCs w:val="23"/>
              </w:rPr>
              <w:t>автокранов и автотранспорта или договора аренды и т</w:t>
            </w:r>
            <w:r>
              <w:rPr>
                <w:rFonts w:ascii="Times New Roman" w:eastAsia="Times New Roman" w:hAnsi="Times New Roman" w:cs="Times New Roman"/>
                <w:sz w:val="23"/>
                <w:szCs w:val="23"/>
              </w:rPr>
              <w:t>.</w:t>
            </w:r>
            <w:r w:rsidRPr="00B80048">
              <w:rPr>
                <w:rFonts w:ascii="Times New Roman" w:eastAsia="Times New Roman" w:hAnsi="Times New Roman" w:cs="Times New Roman"/>
                <w:sz w:val="23"/>
                <w:szCs w:val="23"/>
              </w:rPr>
              <w:t>д.</w:t>
            </w:r>
          </w:p>
          <w:p w14:paraId="6FDA0911" w14:textId="18B4FF25" w:rsidR="00B80048" w:rsidRPr="00B80048" w:rsidRDefault="00B80048">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8A5AEE" w:rsidRPr="00DE6506">
              <w:rPr>
                <w:rFonts w:ascii="Times New Roman" w:eastAsia="Times New Roman" w:hAnsi="Times New Roman" w:cs="Times New Roman"/>
                <w:sz w:val="23"/>
                <w:szCs w:val="23"/>
                <w:highlight w:val="yellow"/>
              </w:rPr>
              <w:t>Предпочтительный</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1A9AB8A8" w14:textId="5B0F0B9B" w:rsidR="00B80048" w:rsidRPr="0074003D" w:rsidRDefault="006A71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3CAAB2AA" w14:textId="4E11CC21" w:rsidR="00B80048" w:rsidRDefault="00C4671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bookmarkStart w:id="0" w:name="_GoBack"/>
            <w:bookmarkEnd w:id="0"/>
          </w:p>
        </w:tc>
        <w:tc>
          <w:tcPr>
            <w:tcW w:w="385" w:type="pct"/>
            <w:tcBorders>
              <w:top w:val="nil"/>
              <w:left w:val="nil"/>
              <w:bottom w:val="single" w:sz="4" w:space="0" w:color="auto"/>
              <w:right w:val="single" w:sz="4" w:space="0" w:color="auto"/>
            </w:tcBorders>
            <w:shd w:val="clear" w:color="auto" w:fill="auto"/>
            <w:noWrap/>
            <w:vAlign w:val="center"/>
          </w:tcPr>
          <w:p w14:paraId="7B94EEFC" w14:textId="77777777" w:rsidR="00B80048" w:rsidRPr="00904D1E" w:rsidRDefault="00B80048">
            <w:pPr>
              <w:spacing w:after="0" w:line="240" w:lineRule="auto"/>
              <w:jc w:val="center"/>
              <w:rPr>
                <w:rFonts w:ascii="Times New Roman" w:eastAsia="Times New Roman" w:hAnsi="Times New Roman" w:cs="Times New Roman"/>
                <w:sz w:val="23"/>
                <w:szCs w:val="23"/>
              </w:rPr>
            </w:pPr>
          </w:p>
        </w:tc>
      </w:tr>
      <w:tr w:rsidR="00195719" w:rsidRPr="00904D1E" w14:paraId="13334C39" w14:textId="77777777" w:rsidTr="006A712F">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tcPr>
          <w:p w14:paraId="0D7A9273" w14:textId="71EFEE15" w:rsidR="00195719" w:rsidRPr="005108DE" w:rsidRDefault="006A712F" w:rsidP="00195719">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14</w:t>
            </w:r>
          </w:p>
        </w:tc>
        <w:tc>
          <w:tcPr>
            <w:tcW w:w="1368" w:type="pct"/>
            <w:tcBorders>
              <w:top w:val="nil"/>
              <w:left w:val="nil"/>
              <w:bottom w:val="single" w:sz="4" w:space="0" w:color="auto"/>
              <w:right w:val="single" w:sz="4" w:space="0" w:color="auto"/>
            </w:tcBorders>
            <w:shd w:val="clear" w:color="auto" w:fill="auto"/>
            <w:vAlign w:val="center"/>
          </w:tcPr>
          <w:p w14:paraId="32510744" w14:textId="29535397" w:rsidR="00195719" w:rsidRPr="001B372B" w:rsidRDefault="00195719" w:rsidP="00195719">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Соответс</w:t>
            </w:r>
            <w:r>
              <w:rPr>
                <w:rFonts w:ascii="Times New Roman" w:eastAsia="Times New Roman" w:hAnsi="Times New Roman" w:cs="Times New Roman"/>
                <w:sz w:val="23"/>
                <w:szCs w:val="23"/>
              </w:rPr>
              <w:t>т</w:t>
            </w:r>
            <w:r w:rsidR="005108DE">
              <w:rPr>
                <w:rFonts w:ascii="Times New Roman" w:eastAsia="Times New Roman" w:hAnsi="Times New Roman" w:cs="Times New Roman"/>
                <w:sz w:val="23"/>
                <w:szCs w:val="23"/>
              </w:rPr>
              <w:t>вие требованиям ТЗ Приложение №4</w:t>
            </w:r>
          </w:p>
        </w:tc>
        <w:tc>
          <w:tcPr>
            <w:tcW w:w="1136" w:type="pct"/>
            <w:tcBorders>
              <w:top w:val="nil"/>
              <w:left w:val="nil"/>
              <w:bottom w:val="single" w:sz="4" w:space="0" w:color="auto"/>
              <w:right w:val="single" w:sz="4" w:space="0" w:color="auto"/>
            </w:tcBorders>
            <w:shd w:val="clear" w:color="auto" w:fill="auto"/>
            <w:vAlign w:val="center"/>
          </w:tcPr>
          <w:p w14:paraId="14E5A6AE" w14:textId="30889447" w:rsidR="00195719" w:rsidRDefault="00195719" w:rsidP="00195719">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 xml:space="preserve">Участник должен предоставить </w:t>
            </w:r>
            <w:r>
              <w:rPr>
                <w:rFonts w:ascii="Times New Roman" w:eastAsia="Times New Roman" w:hAnsi="Times New Roman" w:cs="Times New Roman"/>
                <w:sz w:val="23"/>
                <w:szCs w:val="23"/>
              </w:rPr>
              <w:t xml:space="preserve">заполненное </w:t>
            </w:r>
            <w:r w:rsidRPr="00904D1E">
              <w:rPr>
                <w:rFonts w:ascii="Times New Roman" w:eastAsia="Times New Roman" w:hAnsi="Times New Roman" w:cs="Times New Roman"/>
                <w:sz w:val="23"/>
                <w:szCs w:val="23"/>
              </w:rPr>
              <w:t>Приложение №</w:t>
            </w:r>
            <w:r w:rsidR="005108DE">
              <w:rPr>
                <w:rFonts w:ascii="Times New Roman" w:eastAsia="Times New Roman" w:hAnsi="Times New Roman" w:cs="Times New Roman"/>
                <w:sz w:val="23"/>
                <w:szCs w:val="23"/>
              </w:rPr>
              <w:t xml:space="preserve">4 </w:t>
            </w:r>
            <w:r>
              <w:rPr>
                <w:rFonts w:ascii="Times New Roman" w:eastAsia="Times New Roman" w:hAnsi="Times New Roman" w:cs="Times New Roman"/>
              </w:rPr>
              <w:t>Наибольший балл присваивается наименьшему значению показателя.</w:t>
            </w:r>
          </w:p>
          <w:p w14:paraId="69908C19" w14:textId="49382578" w:rsidR="00195719" w:rsidRDefault="00195719" w:rsidP="0019571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tc>
        <w:tc>
          <w:tcPr>
            <w:tcW w:w="1071" w:type="pct"/>
            <w:tcBorders>
              <w:top w:val="single" w:sz="4" w:space="0" w:color="auto"/>
              <w:left w:val="nil"/>
              <w:bottom w:val="single" w:sz="4" w:space="0" w:color="auto"/>
              <w:right w:val="single" w:sz="4" w:space="0" w:color="auto"/>
            </w:tcBorders>
            <w:vAlign w:val="center"/>
          </w:tcPr>
          <w:p w14:paraId="2CBA43FB" w14:textId="55BCAF2D" w:rsidR="00195719" w:rsidRDefault="00195719" w:rsidP="00195719">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Приложение №</w:t>
            </w:r>
            <w:r w:rsidR="005108DE">
              <w:rPr>
                <w:rFonts w:ascii="Times New Roman" w:eastAsia="Times New Roman" w:hAnsi="Times New Roman" w:cs="Times New Roman"/>
                <w:sz w:val="23"/>
                <w:szCs w:val="23"/>
              </w:rPr>
              <w:t>4</w:t>
            </w:r>
            <w:r w:rsidRPr="00904D1E">
              <w:rPr>
                <w:rFonts w:ascii="Times New Roman" w:eastAsia="Times New Roman" w:hAnsi="Times New Roman" w:cs="Times New Roman"/>
                <w:sz w:val="23"/>
                <w:szCs w:val="23"/>
              </w:rPr>
              <w:t xml:space="preserve"> к ТЗ </w:t>
            </w:r>
          </w:p>
          <w:p w14:paraId="695B9776" w14:textId="00CEC064" w:rsidR="00195719" w:rsidRDefault="00195719" w:rsidP="00195719">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 xml:space="preserve"> (</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79CE77C9" w14:textId="34BC7DCC" w:rsidR="00195719" w:rsidRPr="0074003D" w:rsidRDefault="006A712F" w:rsidP="0019571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0D645C5" w14:textId="1CC8C8E7" w:rsidR="00195719" w:rsidRPr="005108DE" w:rsidRDefault="005108DE" w:rsidP="00195719">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10</w:t>
            </w:r>
          </w:p>
        </w:tc>
        <w:tc>
          <w:tcPr>
            <w:tcW w:w="385" w:type="pct"/>
            <w:tcBorders>
              <w:top w:val="nil"/>
              <w:left w:val="nil"/>
              <w:bottom w:val="single" w:sz="4" w:space="0" w:color="auto"/>
              <w:right w:val="single" w:sz="4" w:space="0" w:color="auto"/>
            </w:tcBorders>
            <w:shd w:val="clear" w:color="auto" w:fill="auto"/>
            <w:noWrap/>
            <w:vAlign w:val="center"/>
          </w:tcPr>
          <w:p w14:paraId="373F51D6" w14:textId="77777777" w:rsidR="00195719" w:rsidRPr="00904D1E" w:rsidRDefault="00195719" w:rsidP="00195719">
            <w:pPr>
              <w:spacing w:after="0" w:line="240" w:lineRule="auto"/>
              <w:jc w:val="center"/>
              <w:rPr>
                <w:rFonts w:ascii="Times New Roman" w:eastAsia="Times New Roman" w:hAnsi="Times New Roman" w:cs="Times New Roman"/>
                <w:sz w:val="23"/>
                <w:szCs w:val="23"/>
              </w:rPr>
            </w:pPr>
          </w:p>
        </w:tc>
      </w:tr>
      <w:tr w:rsidR="00195719" w:rsidRPr="00904D1E" w14:paraId="26C7A05C" w14:textId="77777777" w:rsidTr="008A5AEE">
        <w:trPr>
          <w:trHeight w:val="983"/>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B68983A" w14:textId="2320CEDB" w:rsidR="00195719" w:rsidRPr="00904D1E" w:rsidRDefault="006A712F" w:rsidP="0019571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1368" w:type="pct"/>
            <w:tcBorders>
              <w:top w:val="nil"/>
              <w:left w:val="nil"/>
              <w:bottom w:val="single" w:sz="4" w:space="0" w:color="auto"/>
              <w:right w:val="single" w:sz="4" w:space="0" w:color="auto"/>
            </w:tcBorders>
            <w:shd w:val="clear" w:color="auto" w:fill="auto"/>
            <w:vAlign w:val="center"/>
          </w:tcPr>
          <w:p w14:paraId="56190162" w14:textId="40C63940" w:rsidR="00195719" w:rsidRPr="005108DE" w:rsidRDefault="00195719" w:rsidP="00195719">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Соответс</w:t>
            </w:r>
            <w:r>
              <w:rPr>
                <w:rFonts w:ascii="Times New Roman" w:eastAsia="Times New Roman" w:hAnsi="Times New Roman" w:cs="Times New Roman"/>
                <w:sz w:val="23"/>
                <w:szCs w:val="23"/>
              </w:rPr>
              <w:t>т</w:t>
            </w:r>
            <w:r w:rsidR="005108DE">
              <w:rPr>
                <w:rFonts w:ascii="Times New Roman" w:eastAsia="Times New Roman" w:hAnsi="Times New Roman" w:cs="Times New Roman"/>
                <w:sz w:val="23"/>
                <w:szCs w:val="23"/>
              </w:rPr>
              <w:t>вие требованиям ТЗ Приложение №</w:t>
            </w:r>
            <w:r w:rsidR="005108DE">
              <w:rPr>
                <w:rFonts w:ascii="Times New Roman" w:eastAsia="Times New Roman" w:hAnsi="Times New Roman" w:cs="Times New Roman"/>
                <w:sz w:val="23"/>
                <w:szCs w:val="23"/>
                <w:lang w:val="en-US"/>
              </w:rPr>
              <w:t>5</w:t>
            </w:r>
          </w:p>
        </w:tc>
        <w:tc>
          <w:tcPr>
            <w:tcW w:w="1136" w:type="pct"/>
            <w:tcBorders>
              <w:top w:val="nil"/>
              <w:left w:val="nil"/>
              <w:bottom w:val="single" w:sz="4" w:space="0" w:color="auto"/>
              <w:right w:val="single" w:sz="4" w:space="0" w:color="auto"/>
            </w:tcBorders>
            <w:shd w:val="clear" w:color="auto" w:fill="auto"/>
            <w:vAlign w:val="center"/>
          </w:tcPr>
          <w:p w14:paraId="56EC30FC" w14:textId="5F9AF1D3" w:rsidR="005108DE" w:rsidRDefault="005108DE" w:rsidP="005108DE">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 xml:space="preserve">Участник должен предоставить </w:t>
            </w:r>
            <w:r>
              <w:rPr>
                <w:rFonts w:ascii="Times New Roman" w:eastAsia="Times New Roman" w:hAnsi="Times New Roman" w:cs="Times New Roman"/>
                <w:sz w:val="23"/>
                <w:szCs w:val="23"/>
              </w:rPr>
              <w:t xml:space="preserve">заполненное Приложение №5 </w:t>
            </w:r>
            <w:r>
              <w:rPr>
                <w:rFonts w:ascii="Times New Roman" w:eastAsia="Times New Roman" w:hAnsi="Times New Roman" w:cs="Times New Roman"/>
              </w:rPr>
              <w:t>Наибольший балл присваивается наименьшему значению показателя.</w:t>
            </w:r>
          </w:p>
          <w:p w14:paraId="41AB080C" w14:textId="4F3096DB" w:rsidR="00195719" w:rsidRPr="00904D1E" w:rsidRDefault="005108DE" w:rsidP="005108D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lastRenderedPageBreak/>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tc>
        <w:tc>
          <w:tcPr>
            <w:tcW w:w="1071" w:type="pct"/>
            <w:tcBorders>
              <w:top w:val="single" w:sz="4" w:space="0" w:color="auto"/>
              <w:left w:val="nil"/>
              <w:bottom w:val="single" w:sz="4" w:space="0" w:color="auto"/>
              <w:right w:val="single" w:sz="4" w:space="0" w:color="auto"/>
            </w:tcBorders>
            <w:vAlign w:val="center"/>
          </w:tcPr>
          <w:p w14:paraId="65566D90" w14:textId="55833E0E" w:rsidR="00195719" w:rsidRPr="00904D1E" w:rsidRDefault="005108DE" w:rsidP="00195719">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lastRenderedPageBreak/>
              <w:t>Пр</w:t>
            </w:r>
            <w:r>
              <w:rPr>
                <w:rFonts w:ascii="Times New Roman" w:eastAsia="Times New Roman" w:hAnsi="Times New Roman" w:cs="Times New Roman"/>
                <w:sz w:val="23"/>
                <w:szCs w:val="23"/>
              </w:rPr>
              <w:t>иложение №5</w:t>
            </w:r>
            <w:r w:rsidRPr="00904D1E">
              <w:rPr>
                <w:rFonts w:ascii="Times New Roman" w:eastAsia="Times New Roman" w:hAnsi="Times New Roman" w:cs="Times New Roman"/>
                <w:sz w:val="23"/>
                <w:szCs w:val="23"/>
              </w:rPr>
              <w:t xml:space="preserve"> к ТЗ (</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3FB62220" w14:textId="26BC29E4" w:rsidR="00195719" w:rsidRPr="00904D1E" w:rsidRDefault="00195719" w:rsidP="00195719">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9480648" w14:textId="46FEA62E" w:rsidR="00195719" w:rsidRPr="00904D1E" w:rsidRDefault="005108DE" w:rsidP="0019571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6B25DE22" w14:textId="77777777" w:rsidR="00195719" w:rsidRPr="00904D1E" w:rsidRDefault="00195719" w:rsidP="00195719">
            <w:pPr>
              <w:spacing w:after="0" w:line="240" w:lineRule="auto"/>
              <w:jc w:val="center"/>
              <w:rPr>
                <w:rFonts w:ascii="Times New Roman" w:eastAsia="Times New Roman" w:hAnsi="Times New Roman" w:cs="Times New Roman"/>
                <w:sz w:val="23"/>
                <w:szCs w:val="23"/>
              </w:rPr>
            </w:pPr>
          </w:p>
        </w:tc>
      </w:tr>
      <w:tr w:rsidR="00195719" w:rsidRPr="00904D1E" w14:paraId="28FEC789" w14:textId="77777777" w:rsidTr="006A712F">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54FFA" w14:textId="1D838FF4" w:rsidR="00195719" w:rsidRDefault="006A712F" w:rsidP="0019571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16</w:t>
            </w:r>
          </w:p>
          <w:p w14:paraId="535FB360" w14:textId="60742967" w:rsidR="005108DE" w:rsidRPr="00904D1E" w:rsidRDefault="005108DE" w:rsidP="005108DE">
            <w:pPr>
              <w:spacing w:after="0" w:line="240" w:lineRule="auto"/>
              <w:rPr>
                <w:rFonts w:ascii="Times New Roman" w:eastAsia="Times New Roman" w:hAnsi="Times New Roman" w:cs="Times New Roman"/>
                <w:sz w:val="23"/>
                <w:szCs w:val="23"/>
              </w:rPr>
            </w:pP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2ADAA2A9" w14:textId="60B40B2C" w:rsidR="00195719" w:rsidRPr="00B91849" w:rsidRDefault="00195719" w:rsidP="00195719">
            <w:pPr>
              <w:pStyle w:val="TableText"/>
              <w:jc w:val="center"/>
              <w:rPr>
                <w:rFonts w:ascii="Times New Roman" w:eastAsia="Times New Roman" w:hAnsi="Times New Roman" w:cs="Times New Roman"/>
                <w:snapToGrid/>
                <w:color w:val="000000"/>
                <w:sz w:val="23"/>
                <w:szCs w:val="23"/>
                <w:lang w:val="ru-RU"/>
              </w:rPr>
            </w:pPr>
            <w:r>
              <w:rPr>
                <w:rFonts w:ascii="Times New Roman" w:eastAsia="Times New Roman" w:hAnsi="Times New Roman" w:cs="Times New Roman"/>
                <w:sz w:val="23"/>
                <w:szCs w:val="23"/>
              </w:rPr>
              <w:t>Соответствие требованиям ТЗ Приложени</w:t>
            </w:r>
            <w:r w:rsidR="005108DE">
              <w:rPr>
                <w:rFonts w:ascii="Times New Roman" w:eastAsia="Times New Roman" w:hAnsi="Times New Roman" w:cs="Times New Roman"/>
                <w:sz w:val="23"/>
                <w:szCs w:val="23"/>
                <w:lang w:val="ru-RU"/>
              </w:rPr>
              <w:t>е №6</w:t>
            </w:r>
          </w:p>
        </w:tc>
        <w:tc>
          <w:tcPr>
            <w:tcW w:w="1136" w:type="pct"/>
            <w:tcBorders>
              <w:top w:val="single" w:sz="4" w:space="0" w:color="auto"/>
              <w:left w:val="nil"/>
              <w:bottom w:val="single" w:sz="4" w:space="0" w:color="auto"/>
              <w:right w:val="single" w:sz="4" w:space="0" w:color="auto"/>
            </w:tcBorders>
            <w:shd w:val="clear" w:color="auto" w:fill="auto"/>
            <w:noWrap/>
            <w:vAlign w:val="center"/>
          </w:tcPr>
          <w:p w14:paraId="12CED3AA" w14:textId="78377CBB" w:rsidR="00195719" w:rsidRDefault="00195719" w:rsidP="00195719">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 xml:space="preserve">Участник должен предоставить </w:t>
            </w:r>
            <w:r>
              <w:rPr>
                <w:rFonts w:ascii="Times New Roman" w:eastAsia="Times New Roman" w:hAnsi="Times New Roman" w:cs="Times New Roman"/>
                <w:sz w:val="23"/>
                <w:szCs w:val="23"/>
              </w:rPr>
              <w:t xml:space="preserve">заполненное </w:t>
            </w:r>
            <w:r w:rsidR="006A712F">
              <w:rPr>
                <w:rFonts w:ascii="Times New Roman" w:eastAsia="Times New Roman" w:hAnsi="Times New Roman" w:cs="Times New Roman"/>
                <w:sz w:val="23"/>
                <w:szCs w:val="23"/>
              </w:rPr>
              <w:t>Приложение №6</w:t>
            </w:r>
            <w:r>
              <w:rPr>
                <w:rFonts w:ascii="Times New Roman" w:eastAsia="Times New Roman" w:hAnsi="Times New Roman" w:cs="Times New Roman"/>
                <w:sz w:val="23"/>
                <w:szCs w:val="23"/>
              </w:rPr>
              <w:t xml:space="preserve"> </w:t>
            </w:r>
            <w:r>
              <w:rPr>
                <w:rFonts w:ascii="Times New Roman" w:eastAsia="Times New Roman" w:hAnsi="Times New Roman" w:cs="Times New Roman"/>
              </w:rPr>
              <w:t>Наибольший балл присваивается наименьшему значению показателя.</w:t>
            </w:r>
          </w:p>
          <w:p w14:paraId="239ACE6E" w14:textId="77777777" w:rsidR="00195719" w:rsidRPr="00904D1E" w:rsidRDefault="00195719" w:rsidP="0019571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p w14:paraId="264385DE" w14:textId="223E720E" w:rsidR="00195719" w:rsidRPr="00904D1E" w:rsidRDefault="00195719" w:rsidP="00195719">
            <w:pPr>
              <w:spacing w:after="0" w:line="240" w:lineRule="auto"/>
              <w:jc w:val="center"/>
              <w:rPr>
                <w:rFonts w:ascii="Times New Roman" w:eastAsia="Times New Roman" w:hAnsi="Times New Roman" w:cs="Times New Roman"/>
                <w:sz w:val="23"/>
                <w:szCs w:val="23"/>
              </w:rPr>
            </w:pPr>
          </w:p>
        </w:tc>
        <w:tc>
          <w:tcPr>
            <w:tcW w:w="1071" w:type="pct"/>
            <w:tcBorders>
              <w:top w:val="single" w:sz="4" w:space="0" w:color="auto"/>
              <w:left w:val="nil"/>
              <w:bottom w:val="single" w:sz="4" w:space="0" w:color="auto"/>
              <w:right w:val="single" w:sz="4" w:space="0" w:color="auto"/>
            </w:tcBorders>
            <w:vAlign w:val="center"/>
          </w:tcPr>
          <w:p w14:paraId="7191AB34" w14:textId="3CA6DC18" w:rsidR="00195719" w:rsidRPr="00904D1E" w:rsidRDefault="00195719" w:rsidP="00195719">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Пр</w:t>
            </w:r>
            <w:r w:rsidR="005108DE">
              <w:rPr>
                <w:rFonts w:ascii="Times New Roman" w:eastAsia="Times New Roman" w:hAnsi="Times New Roman" w:cs="Times New Roman"/>
                <w:sz w:val="23"/>
                <w:szCs w:val="23"/>
              </w:rPr>
              <w:t>иложение №6</w:t>
            </w:r>
            <w:r w:rsidRPr="00904D1E">
              <w:rPr>
                <w:rFonts w:ascii="Times New Roman" w:eastAsia="Times New Roman" w:hAnsi="Times New Roman" w:cs="Times New Roman"/>
                <w:sz w:val="23"/>
                <w:szCs w:val="23"/>
              </w:rPr>
              <w:t xml:space="preserve"> к ТЗ (</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90" w:type="pct"/>
            <w:tcBorders>
              <w:top w:val="single" w:sz="4" w:space="0" w:color="auto"/>
              <w:left w:val="nil"/>
              <w:bottom w:val="single" w:sz="4" w:space="0" w:color="auto"/>
              <w:right w:val="single" w:sz="4" w:space="0" w:color="auto"/>
            </w:tcBorders>
            <w:vAlign w:val="center"/>
          </w:tcPr>
          <w:p w14:paraId="7C61CC6B" w14:textId="6C30C663" w:rsidR="00195719" w:rsidRPr="00904D1E" w:rsidRDefault="00195719" w:rsidP="00195719">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EC1FAE" w14:textId="4162154A" w:rsidR="00195719" w:rsidRPr="00904D1E" w:rsidRDefault="005108DE" w:rsidP="00195719">
            <w:pPr>
              <w:spacing w:after="0" w:line="36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538824F6" w14:textId="77777777" w:rsidR="00195719" w:rsidRPr="00904D1E" w:rsidRDefault="00195719" w:rsidP="00195719">
            <w:pPr>
              <w:spacing w:after="0" w:line="360" w:lineRule="auto"/>
              <w:rPr>
                <w:rFonts w:ascii="Times New Roman" w:eastAsia="Times New Roman" w:hAnsi="Times New Roman" w:cs="Times New Roman"/>
                <w:sz w:val="23"/>
                <w:szCs w:val="23"/>
              </w:rPr>
            </w:pPr>
          </w:p>
        </w:tc>
      </w:tr>
      <w:tr w:rsidR="00195719" w:rsidRPr="00904D1E" w14:paraId="4EC9B571" w14:textId="77777777" w:rsidTr="00B54EE2">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541FCD5" w14:textId="77777777" w:rsidR="00195719" w:rsidRPr="00904D1E" w:rsidRDefault="00195719" w:rsidP="00195719">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Общий максимальный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D5C75" w14:textId="23CBDF58" w:rsidR="00195719" w:rsidRPr="00904D1E" w:rsidRDefault="00195719" w:rsidP="00195719">
            <w:pPr>
              <w:spacing w:after="0" w:line="36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100</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5D20CF9E" w14:textId="77777777" w:rsidR="00195719" w:rsidRPr="00904D1E" w:rsidRDefault="00195719" w:rsidP="00195719">
            <w:pPr>
              <w:spacing w:after="0" w:line="360" w:lineRule="auto"/>
              <w:rPr>
                <w:rFonts w:ascii="Times New Roman" w:eastAsia="Times New Roman" w:hAnsi="Times New Roman" w:cs="Times New Roman"/>
                <w:sz w:val="23"/>
                <w:szCs w:val="23"/>
              </w:rPr>
            </w:pPr>
          </w:p>
        </w:tc>
      </w:tr>
      <w:tr w:rsidR="00195719" w:rsidRPr="00904D1E" w14:paraId="12DE0DE3" w14:textId="77777777" w:rsidTr="00B54EE2">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2901C" w14:textId="77777777" w:rsidR="00195719" w:rsidRPr="00904D1E" w:rsidRDefault="00195719" w:rsidP="00195719">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Минимальный проходной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F56C4" w14:textId="341AC2E8" w:rsidR="00195719" w:rsidRPr="00904D1E" w:rsidRDefault="008C3B82" w:rsidP="00195719">
            <w:pPr>
              <w:spacing w:after="0" w:line="36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02D079D2" w14:textId="77777777" w:rsidR="00195719" w:rsidRPr="00904D1E" w:rsidRDefault="00195719" w:rsidP="00195719">
            <w:pPr>
              <w:spacing w:after="0" w:line="360" w:lineRule="auto"/>
              <w:rPr>
                <w:rFonts w:ascii="Times New Roman" w:eastAsia="Times New Roman" w:hAnsi="Times New Roman" w:cs="Times New Roman"/>
                <w:sz w:val="23"/>
                <w:szCs w:val="23"/>
              </w:rPr>
            </w:pPr>
          </w:p>
        </w:tc>
      </w:tr>
    </w:tbl>
    <w:p w14:paraId="6BC77177" w14:textId="77777777" w:rsidR="005A4AF8" w:rsidRDefault="005A4AF8">
      <w:pPr>
        <w:jc w:val="right"/>
      </w:pPr>
    </w:p>
    <w:sectPr w:rsidR="005A4AF8">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8A79" w14:textId="77777777" w:rsidR="00297F74" w:rsidRDefault="00297F74">
      <w:pPr>
        <w:spacing w:after="0" w:line="240" w:lineRule="auto"/>
      </w:pPr>
      <w:r>
        <w:separator/>
      </w:r>
    </w:p>
  </w:endnote>
  <w:endnote w:type="continuationSeparator" w:id="0">
    <w:p w14:paraId="536FCAA3" w14:textId="77777777" w:rsidR="00297F74" w:rsidRDefault="0029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370A" w14:textId="3ED7690B" w:rsidR="00297F74" w:rsidRDefault="00297F7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C4671A">
      <w:rPr>
        <w:rFonts w:ascii="Cambria" w:eastAsia="Cambria" w:hAnsi="Cambria" w:cs="Cambria"/>
        <w:noProof/>
        <w:sz w:val="24"/>
      </w:rPr>
      <w:t>18</w:t>
    </w:r>
    <w:r>
      <w:rPr>
        <w:rFonts w:ascii="Cambria" w:eastAsia="Cambria" w:hAnsi="Cambria" w:cs="Cambria"/>
        <w:sz w:val="24"/>
      </w:rPr>
      <w:fldChar w:fldCharType="end"/>
    </w:r>
    <w:r>
      <w:rPr>
        <w:rFonts w:ascii="Cambria" w:eastAsia="Cambria" w:hAnsi="Cambria" w:cs="Cambria"/>
        <w:sz w:val="24"/>
      </w:rPr>
      <w:t xml:space="preserve"> </w:t>
    </w:r>
  </w:p>
  <w:p w14:paraId="011F70E0" w14:textId="77777777" w:rsidR="00297F74" w:rsidRDefault="00297F74">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B92E" w14:textId="138F7A70" w:rsidR="00297F74" w:rsidRDefault="00297F7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C4671A">
      <w:rPr>
        <w:rFonts w:ascii="Cambria" w:eastAsia="Cambria" w:hAnsi="Cambria" w:cs="Cambria"/>
        <w:noProof/>
        <w:sz w:val="24"/>
      </w:rPr>
      <w:t>17</w:t>
    </w:r>
    <w:r>
      <w:rPr>
        <w:rFonts w:ascii="Cambria" w:eastAsia="Cambria" w:hAnsi="Cambria" w:cs="Cambria"/>
        <w:sz w:val="24"/>
      </w:rPr>
      <w:fldChar w:fldCharType="end"/>
    </w:r>
    <w:r>
      <w:rPr>
        <w:rFonts w:ascii="Cambria" w:eastAsia="Cambria" w:hAnsi="Cambria" w:cs="Cambria"/>
        <w:sz w:val="24"/>
      </w:rPr>
      <w:t xml:space="preserve"> </w:t>
    </w:r>
  </w:p>
  <w:p w14:paraId="600B0618" w14:textId="77777777" w:rsidR="00297F74" w:rsidRDefault="00297F74">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8F53" w14:textId="77777777" w:rsidR="00297F74" w:rsidRDefault="00297F7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3924E60" w14:textId="77777777" w:rsidR="00297F74" w:rsidRDefault="00297F74">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0133" w14:textId="77777777" w:rsidR="00297F74" w:rsidRDefault="00297F74">
      <w:pPr>
        <w:spacing w:after="0" w:line="240" w:lineRule="auto"/>
      </w:pPr>
      <w:r>
        <w:separator/>
      </w:r>
    </w:p>
  </w:footnote>
  <w:footnote w:type="continuationSeparator" w:id="0">
    <w:p w14:paraId="40CA71D6" w14:textId="77777777" w:rsidR="00297F74" w:rsidRDefault="0029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DB"/>
    <w:multiLevelType w:val="hybridMultilevel"/>
    <w:tmpl w:val="7FE6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5D07C9F"/>
    <w:multiLevelType w:val="hybridMultilevel"/>
    <w:tmpl w:val="864EF296"/>
    <w:lvl w:ilvl="0" w:tplc="9A1C8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20864"/>
    <w:multiLevelType w:val="hybridMultilevel"/>
    <w:tmpl w:val="22CC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
  </w:num>
  <w:num w:numId="6">
    <w:abstractNumId w:val="8"/>
  </w:num>
  <w:num w:numId="7">
    <w:abstractNumId w:val="2"/>
  </w:num>
  <w:num w:numId="8">
    <w:abstractNumId w:val="3"/>
  </w:num>
  <w:num w:numId="9">
    <w:abstractNumId w:val="9"/>
  </w:num>
  <w:num w:numId="10">
    <w:abstractNumId w:val="7"/>
  </w:num>
  <w:num w:numId="11">
    <w:abstractNumId w:val="12"/>
  </w:num>
  <w:num w:numId="12">
    <w:abstractNumId w:val="5"/>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F8"/>
    <w:rsid w:val="00044C2C"/>
    <w:rsid w:val="00045A3C"/>
    <w:rsid w:val="00065E6A"/>
    <w:rsid w:val="000772A7"/>
    <w:rsid w:val="00103615"/>
    <w:rsid w:val="00195719"/>
    <w:rsid w:val="001B372B"/>
    <w:rsid w:val="001E4451"/>
    <w:rsid w:val="001E541E"/>
    <w:rsid w:val="00256D65"/>
    <w:rsid w:val="002761E5"/>
    <w:rsid w:val="00297F74"/>
    <w:rsid w:val="00357523"/>
    <w:rsid w:val="003953D0"/>
    <w:rsid w:val="003A6A6F"/>
    <w:rsid w:val="003B1582"/>
    <w:rsid w:val="003C75A2"/>
    <w:rsid w:val="003F7130"/>
    <w:rsid w:val="0044517C"/>
    <w:rsid w:val="00480E62"/>
    <w:rsid w:val="00484B09"/>
    <w:rsid w:val="004877BA"/>
    <w:rsid w:val="004D2E16"/>
    <w:rsid w:val="005108DE"/>
    <w:rsid w:val="00515FB7"/>
    <w:rsid w:val="00524334"/>
    <w:rsid w:val="005A4AF8"/>
    <w:rsid w:val="005C57B5"/>
    <w:rsid w:val="0061420B"/>
    <w:rsid w:val="00643C9E"/>
    <w:rsid w:val="0067648F"/>
    <w:rsid w:val="006A712F"/>
    <w:rsid w:val="006C2D44"/>
    <w:rsid w:val="006F15A0"/>
    <w:rsid w:val="0074003D"/>
    <w:rsid w:val="0074275E"/>
    <w:rsid w:val="007643B6"/>
    <w:rsid w:val="00774A89"/>
    <w:rsid w:val="00791FF7"/>
    <w:rsid w:val="007C5046"/>
    <w:rsid w:val="007C7BBC"/>
    <w:rsid w:val="00805F26"/>
    <w:rsid w:val="00871B37"/>
    <w:rsid w:val="008A4E60"/>
    <w:rsid w:val="008A5AEE"/>
    <w:rsid w:val="008C3B82"/>
    <w:rsid w:val="00904D1E"/>
    <w:rsid w:val="00943A9E"/>
    <w:rsid w:val="00946FEE"/>
    <w:rsid w:val="00950559"/>
    <w:rsid w:val="00954C6D"/>
    <w:rsid w:val="009554C9"/>
    <w:rsid w:val="00961EBC"/>
    <w:rsid w:val="009B294E"/>
    <w:rsid w:val="009E6578"/>
    <w:rsid w:val="00A54C8A"/>
    <w:rsid w:val="00A64B51"/>
    <w:rsid w:val="00AA586F"/>
    <w:rsid w:val="00AD0FC5"/>
    <w:rsid w:val="00AD56AE"/>
    <w:rsid w:val="00B378E1"/>
    <w:rsid w:val="00B54EE2"/>
    <w:rsid w:val="00B739AA"/>
    <w:rsid w:val="00B80048"/>
    <w:rsid w:val="00B91849"/>
    <w:rsid w:val="00BB49C3"/>
    <w:rsid w:val="00BE1574"/>
    <w:rsid w:val="00BE78EB"/>
    <w:rsid w:val="00C4671A"/>
    <w:rsid w:val="00C93FA9"/>
    <w:rsid w:val="00CC0641"/>
    <w:rsid w:val="00CC1048"/>
    <w:rsid w:val="00D17AB5"/>
    <w:rsid w:val="00D20334"/>
    <w:rsid w:val="00D33EF7"/>
    <w:rsid w:val="00D34301"/>
    <w:rsid w:val="00DD41E9"/>
    <w:rsid w:val="00DE6506"/>
    <w:rsid w:val="00E23925"/>
    <w:rsid w:val="00E44536"/>
    <w:rsid w:val="00E70A2F"/>
    <w:rsid w:val="00E80173"/>
    <w:rsid w:val="00E970D8"/>
    <w:rsid w:val="00EF624C"/>
    <w:rsid w:val="00F2403F"/>
    <w:rsid w:val="00F54E69"/>
    <w:rsid w:val="00F82E61"/>
    <w:rsid w:val="00FC0141"/>
    <w:rsid w:val="00FD3E8C"/>
    <w:rsid w:val="00FD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579AD"/>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226184749">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omina@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18</Pages>
  <Words>4460</Words>
  <Characters>25424</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63</cp:revision>
  <cp:lastPrinted>2022-02-02T10:57:00Z</cp:lastPrinted>
  <dcterms:created xsi:type="dcterms:W3CDTF">2022-02-02T07:40:00Z</dcterms:created>
  <dcterms:modified xsi:type="dcterms:W3CDTF">2022-02-16T07:54:00Z</dcterms:modified>
</cp:coreProperties>
</file>